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1F2BEE" w14:textId="2B538D7C" w:rsidR="00820DBA" w:rsidRPr="004A7193" w:rsidRDefault="00F429A2" w:rsidP="00820DBA">
      <w:pPr>
        <w:ind w:right="850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1</w:t>
      </w:r>
      <w:r w:rsidR="000C16E1">
        <w:rPr>
          <w:rFonts w:ascii="Arial" w:hAnsi="Arial" w:cs="Arial"/>
          <w:color w:val="000000" w:themeColor="text1"/>
          <w:sz w:val="24"/>
          <w:szCs w:val="24"/>
        </w:rPr>
        <w:t>.1</w:t>
      </w:r>
      <w:r>
        <w:rPr>
          <w:rFonts w:ascii="Arial" w:hAnsi="Arial" w:cs="Arial"/>
          <w:color w:val="000000" w:themeColor="text1"/>
          <w:sz w:val="24"/>
          <w:szCs w:val="24"/>
        </w:rPr>
        <w:t>1</w:t>
      </w:r>
      <w:r w:rsidR="00820DBA" w:rsidRPr="004A7193">
        <w:rPr>
          <w:rFonts w:ascii="Arial" w:hAnsi="Arial" w:cs="Arial"/>
          <w:color w:val="000000" w:themeColor="text1"/>
          <w:sz w:val="24"/>
          <w:szCs w:val="24"/>
        </w:rPr>
        <w:t>.202</w:t>
      </w:r>
      <w:r w:rsidR="00D17AA3" w:rsidRPr="004A7193">
        <w:rPr>
          <w:rFonts w:ascii="Arial" w:hAnsi="Arial" w:cs="Arial"/>
          <w:color w:val="000000" w:themeColor="text1"/>
          <w:sz w:val="24"/>
          <w:szCs w:val="24"/>
        </w:rPr>
        <w:t>4</w:t>
      </w:r>
    </w:p>
    <w:p w14:paraId="398232F9" w14:textId="77777777" w:rsidR="00F429A2" w:rsidRPr="00F429A2" w:rsidRDefault="00F429A2" w:rsidP="00F429A2">
      <w:pPr>
        <w:spacing w:before="100" w:beforeAutospacing="1" w:after="100" w:afterAutospacing="1" w:line="240" w:lineRule="auto"/>
        <w:rPr>
          <w:rFonts w:ascii="Arial" w:hAnsi="Arial" w:cs="Arial"/>
          <w:b/>
          <w:bCs/>
          <w:color w:val="000000" w:themeColor="text1"/>
          <w:sz w:val="36"/>
          <w:szCs w:val="36"/>
        </w:rPr>
      </w:pPr>
      <w:r w:rsidRPr="00F429A2">
        <w:rPr>
          <w:rFonts w:ascii="Arial" w:hAnsi="Arial" w:cs="Arial"/>
          <w:b/>
          <w:bCs/>
          <w:color w:val="000000" w:themeColor="text1"/>
          <w:sz w:val="36"/>
          <w:szCs w:val="36"/>
        </w:rPr>
        <w:t>Festkomitee startet Ticketverkauf für Sitzungen und Tribünen</w:t>
      </w:r>
    </w:p>
    <w:p w14:paraId="189F4D69" w14:textId="77777777" w:rsidR="00F429A2" w:rsidRPr="00F429A2" w:rsidRDefault="00F429A2" w:rsidP="00F429A2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</w:pPr>
      <w:r w:rsidRPr="00F429A2"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  <w:t>Am Dienstag, den 5.11.2024 startet der Verkauf um 11:00 Uhr</w:t>
      </w:r>
    </w:p>
    <w:p w14:paraId="32696E04" w14:textId="77777777" w:rsidR="00F429A2" w:rsidRPr="00F429A2" w:rsidRDefault="00F429A2" w:rsidP="00F429A2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</w:pPr>
      <w:r w:rsidRPr="00F429A2"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  <w:t xml:space="preserve">Alle Sitzungskarten und alle Tribünenkarten für den Kölner Rosenmontagszug und die Schull- </w:t>
      </w:r>
      <w:proofErr w:type="spellStart"/>
      <w:r w:rsidRPr="00F429A2"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  <w:t>un</w:t>
      </w:r>
      <w:proofErr w:type="spellEnd"/>
      <w:r w:rsidRPr="00F429A2"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  <w:t xml:space="preserve"> Veedelszöch</w:t>
      </w:r>
    </w:p>
    <w:p w14:paraId="57C5B18D" w14:textId="1E874403" w:rsidR="00D46BED" w:rsidRPr="00F429A2" w:rsidRDefault="00F429A2" w:rsidP="00FE3294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212121"/>
          <w:sz w:val="24"/>
          <w:szCs w:val="24"/>
          <w:lang w:eastAsia="de-DE"/>
        </w:rPr>
      </w:pPr>
      <w:r w:rsidRPr="00F429A2">
        <w:rPr>
          <w:rFonts w:ascii="Arial" w:eastAsia="Times New Roman" w:hAnsi="Arial" w:cs="Arial"/>
          <w:b/>
          <w:bCs/>
          <w:color w:val="212121"/>
          <w:sz w:val="24"/>
          <w:szCs w:val="24"/>
          <w:lang w:eastAsia="de-DE"/>
        </w:rPr>
        <w:t>Bunte Programme mit hochkarätigen Gästen</w:t>
      </w:r>
    </w:p>
    <w:p w14:paraId="3BA310AD" w14:textId="77777777" w:rsidR="00F429A2" w:rsidRDefault="00F429A2" w:rsidP="00F429A2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 xml:space="preserve">Am kommenden Dienstag startet das Festkomitee Kölner Karneval um 11:00 Uhr den Ticketverkauf für die eigenen Sitzungen und die Tribünen am Zugwegrand des Kölner Rosenmontagszuges und die Schull- </w:t>
      </w:r>
      <w:proofErr w:type="spellStart"/>
      <w:r w:rsidRPr="00F429A2">
        <w:rPr>
          <w:rFonts w:ascii="Arial" w:hAnsi="Arial" w:cs="Arial"/>
          <w:sz w:val="24"/>
          <w:szCs w:val="24"/>
        </w:rPr>
        <w:t>un</w:t>
      </w:r>
      <w:proofErr w:type="spellEnd"/>
      <w:r w:rsidRPr="00F429A2">
        <w:rPr>
          <w:rFonts w:ascii="Arial" w:hAnsi="Arial" w:cs="Arial"/>
          <w:sz w:val="24"/>
          <w:szCs w:val="24"/>
        </w:rPr>
        <w:t xml:space="preserve"> Veedelszöch. Folgende Sitzungskarten können erworben werden:</w:t>
      </w:r>
    </w:p>
    <w:p w14:paraId="7AE01B98" w14:textId="77777777" w:rsidR="00F429A2" w:rsidRPr="00F429A2" w:rsidRDefault="00F429A2" w:rsidP="00F429A2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</w:p>
    <w:p w14:paraId="79C3975C" w14:textId="77777777" w:rsidR="00F429A2" w:rsidRPr="00F429A2" w:rsidRDefault="00F429A2" w:rsidP="00F429A2">
      <w:pPr>
        <w:numPr>
          <w:ilvl w:val="0"/>
          <w:numId w:val="25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>Proklamation des Kölner Kinderdreigestirns | 12.1.25, 13:15 Uhr</w:t>
      </w:r>
    </w:p>
    <w:p w14:paraId="5F928E72" w14:textId="77777777" w:rsidR="00F429A2" w:rsidRPr="00F429A2" w:rsidRDefault="00F429A2" w:rsidP="00F429A2">
      <w:pPr>
        <w:numPr>
          <w:ilvl w:val="0"/>
          <w:numId w:val="25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>Kölle Alaaf – Die ZDF-Mädchensitzung | 15.1.25, 15:00 Uhr</w:t>
      </w:r>
    </w:p>
    <w:p w14:paraId="146F8628" w14:textId="77777777" w:rsidR="00F429A2" w:rsidRPr="00F429A2" w:rsidRDefault="00F429A2" w:rsidP="00F429A2">
      <w:pPr>
        <w:numPr>
          <w:ilvl w:val="0"/>
          <w:numId w:val="25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>Kölle Alaaf – Die große WDR4-Kostümsitzung | 14.2.25, 19:25 Uhr</w:t>
      </w:r>
    </w:p>
    <w:p w14:paraId="157A5EBC" w14:textId="77777777" w:rsidR="00F429A2" w:rsidRPr="00F429A2" w:rsidRDefault="00F429A2" w:rsidP="00F429A2">
      <w:pPr>
        <w:numPr>
          <w:ilvl w:val="0"/>
          <w:numId w:val="25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>Karneval in Köln – Die 1. ARD-Fernsehsitzung | 19.2.25, 19:30 Uhr</w:t>
      </w:r>
    </w:p>
    <w:p w14:paraId="5B33EBD7" w14:textId="611B2CC7" w:rsidR="00F429A2" w:rsidRDefault="00F429A2" w:rsidP="00F429A2">
      <w:pPr>
        <w:numPr>
          <w:ilvl w:val="0"/>
          <w:numId w:val="25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>Karneval in Köln – Die 2. ARD-Fernsehsitzung| 21.2.25, 19:30 Uhr</w:t>
      </w:r>
    </w:p>
    <w:p w14:paraId="71C92BE8" w14:textId="77777777" w:rsidR="00F429A2" w:rsidRPr="00F429A2" w:rsidRDefault="00F429A2" w:rsidP="00F429A2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</w:p>
    <w:p w14:paraId="649C604D" w14:textId="77777777" w:rsidR="00F429A2" w:rsidRDefault="00F429A2" w:rsidP="00F429A2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 xml:space="preserve">Die Veranstaltungen überzeugen mit hochkarätigen Gästen. Von Brings, den </w:t>
      </w:r>
      <w:proofErr w:type="spellStart"/>
      <w:r w:rsidRPr="00F429A2">
        <w:rPr>
          <w:rFonts w:ascii="Arial" w:hAnsi="Arial" w:cs="Arial"/>
          <w:sz w:val="24"/>
          <w:szCs w:val="24"/>
        </w:rPr>
        <w:t>Höhnern</w:t>
      </w:r>
      <w:proofErr w:type="spellEnd"/>
      <w:r w:rsidRPr="00F429A2">
        <w:rPr>
          <w:rFonts w:ascii="Arial" w:hAnsi="Arial" w:cs="Arial"/>
          <w:sz w:val="24"/>
          <w:szCs w:val="24"/>
        </w:rPr>
        <w:t xml:space="preserve"> und Cat Ballou bis hin zu Volker Weiniger, Ingrid Kühne, Martin Schopps und vielen mehr: Bei diesem Programm ist für alle etwas dabei. Die Links zu den jeweiligen Tickets sind über die Übersichtsseite </w:t>
      </w:r>
      <w:hyperlink r:id="rId7" w:tgtFrame="_blank" w:tooltip="https://eur01.safelinks.protection.outlook.com/?url=https%3A%2F%2Fkoelnerkarneval.us14.list-manage.com%2Ftrack%2Fclick%3Fu%3D26c0015dd935e61ee151bd2f9%26id%3D0dda354b1c%26e%3Dd948036752&amp;data=05%7C02%7Cmiriam.iven%40koelnerkarneval.de%7C14a6a2dff72d4238f6e108dcfa608e9f%7C51efc34b72c0485f846bfe2965d65818%7C1%7C0%7C638660539845469076%7CUnknown%7CTWFpbGZsb3d8eyJWIjoiMC4wLjAwMDAiLCJQIjoiV2luMzIiLCJBTiI6Ik1haWwiLCJXVCI6Mn0%3D%7C0%7C%7C%7C&amp;sdata=c1%2BOskMoABtF%2BaDtkSQvsClRpgS71mUrVIDOHZwjtS0%3D&amp;reserved=0" w:history="1">
        <w:r w:rsidRPr="00F429A2">
          <w:rPr>
            <w:rStyle w:val="Hyperlink"/>
            <w:rFonts w:ascii="Arial" w:hAnsi="Arial" w:cs="Arial"/>
            <w:sz w:val="24"/>
            <w:szCs w:val="24"/>
          </w:rPr>
          <w:t>www.koelnerkarneval.de/festkomitee-veranstaltungen</w:t>
        </w:r>
      </w:hyperlink>
      <w:r w:rsidRPr="00F429A2">
        <w:rPr>
          <w:rFonts w:ascii="Arial" w:hAnsi="Arial" w:cs="Arial"/>
          <w:sz w:val="24"/>
          <w:szCs w:val="24"/>
        </w:rPr>
        <w:t> zu finden. Alle Verlinkungen werden erst am Dienstag um 11:00 Uhr freigeschaltet. </w:t>
      </w:r>
      <w:r w:rsidRPr="00F429A2">
        <w:rPr>
          <w:rFonts w:ascii="Arial" w:hAnsi="Arial" w:cs="Arial"/>
          <w:sz w:val="24"/>
          <w:szCs w:val="24"/>
        </w:rPr>
        <w:br/>
        <w:t> </w:t>
      </w:r>
      <w:r w:rsidRPr="00F429A2">
        <w:rPr>
          <w:rFonts w:ascii="Arial" w:hAnsi="Arial" w:cs="Arial"/>
          <w:sz w:val="24"/>
          <w:szCs w:val="24"/>
        </w:rPr>
        <w:br/>
        <w:t xml:space="preserve">Außerdem gehen zeitgleich die Karten für alle Tribünen für den Kölner Rosenmontagszug 2025 und die Schull- </w:t>
      </w:r>
      <w:proofErr w:type="spellStart"/>
      <w:r w:rsidRPr="00F429A2">
        <w:rPr>
          <w:rFonts w:ascii="Arial" w:hAnsi="Arial" w:cs="Arial"/>
          <w:sz w:val="24"/>
          <w:szCs w:val="24"/>
        </w:rPr>
        <w:t>un</w:t>
      </w:r>
      <w:proofErr w:type="spellEnd"/>
      <w:r w:rsidRPr="00F429A2">
        <w:rPr>
          <w:rFonts w:ascii="Arial" w:hAnsi="Arial" w:cs="Arial"/>
          <w:sz w:val="24"/>
          <w:szCs w:val="24"/>
        </w:rPr>
        <w:t xml:space="preserve"> Veedelszöch am Karnevalssonntag in den Verkauf. Das beinhaltet alle Tribünenplätze für die Schull- und Veedelszöch am Karnevalssonntag und alle Plätze für den Kölner Rosenmontagszug:</w:t>
      </w:r>
    </w:p>
    <w:p w14:paraId="55A77062" w14:textId="77777777" w:rsidR="00F429A2" w:rsidRPr="00F429A2" w:rsidRDefault="00F429A2" w:rsidP="00F429A2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</w:p>
    <w:p w14:paraId="5E275831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proofErr w:type="spellStart"/>
      <w:r w:rsidRPr="00F429A2">
        <w:rPr>
          <w:rFonts w:ascii="Arial" w:hAnsi="Arial" w:cs="Arial"/>
          <w:b/>
          <w:bCs/>
          <w:sz w:val="24"/>
          <w:szCs w:val="24"/>
        </w:rPr>
        <w:t>Severinskirchplatz</w:t>
      </w:r>
      <w:proofErr w:type="spellEnd"/>
      <w:r w:rsidRPr="00F429A2">
        <w:rPr>
          <w:rFonts w:ascii="Arial" w:hAnsi="Arial" w:cs="Arial"/>
          <w:b/>
          <w:bCs/>
          <w:sz w:val="24"/>
          <w:szCs w:val="24"/>
        </w:rPr>
        <w:t> </w:t>
      </w:r>
      <w:r w:rsidRPr="00F429A2">
        <w:rPr>
          <w:rFonts w:ascii="Arial" w:hAnsi="Arial" w:cs="Arial"/>
          <w:sz w:val="24"/>
          <w:szCs w:val="24"/>
        </w:rPr>
        <w:t>(Stehplatztribüne beim WDR, Fernsehbilder möglich) </w:t>
      </w:r>
    </w:p>
    <w:p w14:paraId="266F310F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Mühlenbach</w:t>
      </w:r>
      <w:r w:rsidRPr="00F429A2">
        <w:rPr>
          <w:rFonts w:ascii="Arial" w:hAnsi="Arial" w:cs="Arial"/>
          <w:sz w:val="24"/>
          <w:szCs w:val="24"/>
        </w:rPr>
        <w:t> (Sitzplatztribüne)</w:t>
      </w:r>
    </w:p>
    <w:p w14:paraId="12B9DD73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Hohenzollernring</w:t>
      </w:r>
      <w:r w:rsidRPr="00F429A2">
        <w:rPr>
          <w:rFonts w:ascii="Arial" w:hAnsi="Arial" w:cs="Arial"/>
          <w:sz w:val="24"/>
          <w:szCs w:val="24"/>
        </w:rPr>
        <w:t> (Sitzplatztribünen)</w:t>
      </w:r>
    </w:p>
    <w:p w14:paraId="7F7145D0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lastRenderedPageBreak/>
        <w:t>Hohenzollernring </w:t>
      </w:r>
      <w:r w:rsidRPr="00F429A2">
        <w:rPr>
          <w:rFonts w:ascii="Arial" w:hAnsi="Arial" w:cs="Arial"/>
          <w:sz w:val="24"/>
          <w:szCs w:val="24"/>
        </w:rPr>
        <w:t>(Familientribüne mit Sitzplätzen und Bereich für Kinder)</w:t>
      </w:r>
    </w:p>
    <w:p w14:paraId="37902FE1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Hohenzollernring </w:t>
      </w:r>
      <w:r w:rsidRPr="00F429A2">
        <w:rPr>
          <w:rFonts w:ascii="Arial" w:hAnsi="Arial" w:cs="Arial"/>
          <w:sz w:val="24"/>
          <w:szCs w:val="24"/>
        </w:rPr>
        <w:t>(Inklusionstribüne, Bewerbung und Anfrage für diese Karten laufen über den LVR: </w:t>
      </w:r>
      <w:hyperlink r:id="rId8" w:tooltip="mailto:karneval-fuer-alle@lvr.de" w:history="1">
        <w:r w:rsidRPr="00F429A2">
          <w:rPr>
            <w:rStyle w:val="Hyperlink"/>
            <w:rFonts w:ascii="Arial" w:hAnsi="Arial" w:cs="Arial"/>
            <w:sz w:val="24"/>
            <w:szCs w:val="24"/>
          </w:rPr>
          <w:t>karneval-</w:t>
        </w:r>
        <w:proofErr w:type="spellStart"/>
        <w:r w:rsidRPr="00F429A2">
          <w:rPr>
            <w:rStyle w:val="Hyperlink"/>
            <w:rFonts w:ascii="Arial" w:hAnsi="Arial" w:cs="Arial"/>
            <w:sz w:val="24"/>
            <w:szCs w:val="24"/>
          </w:rPr>
          <w:t>fuer</w:t>
        </w:r>
        <w:proofErr w:type="spellEnd"/>
        <w:r w:rsidRPr="00F429A2">
          <w:rPr>
            <w:rStyle w:val="Hyperlink"/>
            <w:rFonts w:ascii="Arial" w:hAnsi="Arial" w:cs="Arial"/>
            <w:sz w:val="24"/>
            <w:szCs w:val="24"/>
          </w:rPr>
          <w:t>-alle(at)lvr.de</w:t>
        </w:r>
      </w:hyperlink>
      <w:r w:rsidRPr="00F429A2">
        <w:rPr>
          <w:rFonts w:ascii="Arial" w:hAnsi="Arial" w:cs="Arial"/>
          <w:sz w:val="24"/>
          <w:szCs w:val="24"/>
        </w:rPr>
        <w:t>)</w:t>
      </w:r>
    </w:p>
    <w:p w14:paraId="31899332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proofErr w:type="spellStart"/>
      <w:r w:rsidRPr="00F429A2">
        <w:rPr>
          <w:rFonts w:ascii="Arial" w:hAnsi="Arial" w:cs="Arial"/>
          <w:b/>
          <w:bCs/>
          <w:sz w:val="24"/>
          <w:szCs w:val="24"/>
        </w:rPr>
        <w:t>Magnusstraße</w:t>
      </w:r>
      <w:proofErr w:type="spellEnd"/>
      <w:r w:rsidRPr="00F429A2">
        <w:rPr>
          <w:rFonts w:ascii="Arial" w:hAnsi="Arial" w:cs="Arial"/>
          <w:b/>
          <w:bCs/>
          <w:sz w:val="24"/>
          <w:szCs w:val="24"/>
        </w:rPr>
        <w:t> </w:t>
      </w:r>
      <w:r w:rsidRPr="00F429A2">
        <w:rPr>
          <w:rFonts w:ascii="Arial" w:hAnsi="Arial" w:cs="Arial"/>
          <w:sz w:val="24"/>
          <w:szCs w:val="24"/>
        </w:rPr>
        <w:t>(Sitzplatztribüne)</w:t>
      </w:r>
    </w:p>
    <w:p w14:paraId="05E0B172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Burgmauer</w:t>
      </w:r>
      <w:r w:rsidRPr="00F429A2">
        <w:rPr>
          <w:rFonts w:ascii="Arial" w:hAnsi="Arial" w:cs="Arial"/>
          <w:sz w:val="24"/>
          <w:szCs w:val="24"/>
        </w:rPr>
        <w:t> (Sitzplatztribünen)</w:t>
      </w:r>
    </w:p>
    <w:p w14:paraId="18041272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EL-DE Haus</w:t>
      </w:r>
      <w:r w:rsidRPr="00F429A2">
        <w:rPr>
          <w:rFonts w:ascii="Arial" w:hAnsi="Arial" w:cs="Arial"/>
          <w:sz w:val="24"/>
          <w:szCs w:val="24"/>
        </w:rPr>
        <w:t> (Sitzplatztribüne)</w:t>
      </w:r>
    </w:p>
    <w:p w14:paraId="6F446372" w14:textId="77777777" w:rsidR="00F429A2" w:rsidRP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Heumarkt</w:t>
      </w:r>
      <w:r w:rsidRPr="00F429A2">
        <w:rPr>
          <w:rFonts w:ascii="Arial" w:hAnsi="Arial" w:cs="Arial"/>
          <w:sz w:val="24"/>
          <w:szCs w:val="24"/>
        </w:rPr>
        <w:t> (Überdachte Sitzplatztribünen mit und ohne Catering (ALL IN))</w:t>
      </w:r>
    </w:p>
    <w:p w14:paraId="2DA809EC" w14:textId="77777777" w:rsidR="00F429A2" w:rsidRDefault="00F429A2" w:rsidP="00F429A2">
      <w:pPr>
        <w:numPr>
          <w:ilvl w:val="0"/>
          <w:numId w:val="26"/>
        </w:num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b/>
          <w:bCs/>
          <w:sz w:val="24"/>
          <w:szCs w:val="24"/>
        </w:rPr>
        <w:t>Taubenbrunnen </w:t>
      </w:r>
      <w:r w:rsidRPr="00F429A2">
        <w:rPr>
          <w:rFonts w:ascii="Arial" w:hAnsi="Arial" w:cs="Arial"/>
          <w:sz w:val="24"/>
          <w:szCs w:val="24"/>
        </w:rPr>
        <w:t>(Sitzplatztribüne)</w:t>
      </w:r>
    </w:p>
    <w:p w14:paraId="1291FC92" w14:textId="77777777" w:rsidR="00F429A2" w:rsidRPr="00F429A2" w:rsidRDefault="00F429A2" w:rsidP="00F429A2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</w:p>
    <w:p w14:paraId="3CC6114D" w14:textId="15513C11" w:rsidR="00D46BED" w:rsidRDefault="00F429A2" w:rsidP="00D46BED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  <w:r w:rsidRPr="00F429A2">
        <w:rPr>
          <w:rFonts w:ascii="Arial" w:hAnsi="Arial" w:cs="Arial"/>
          <w:sz w:val="24"/>
          <w:szCs w:val="24"/>
        </w:rPr>
        <w:t xml:space="preserve">Alle Tribünen sind mit Toiletten und Sicherheitspersonal ausgestattet. Die Tribünen für die Schull- </w:t>
      </w:r>
      <w:proofErr w:type="spellStart"/>
      <w:r w:rsidRPr="00F429A2">
        <w:rPr>
          <w:rFonts w:ascii="Arial" w:hAnsi="Arial" w:cs="Arial"/>
          <w:sz w:val="24"/>
          <w:szCs w:val="24"/>
        </w:rPr>
        <w:t>un</w:t>
      </w:r>
      <w:proofErr w:type="spellEnd"/>
      <w:r w:rsidRPr="00F429A2">
        <w:rPr>
          <w:rFonts w:ascii="Arial" w:hAnsi="Arial" w:cs="Arial"/>
          <w:sz w:val="24"/>
          <w:szCs w:val="24"/>
        </w:rPr>
        <w:t xml:space="preserve"> Veedelszöch sind überdachte Sitzplatztribünen und stehen auf dem Heumarkt. Auch die Links zu den jeweiligen Tribünen sind über die Übersichtsseite unter </w:t>
      </w:r>
      <w:hyperlink r:id="rId9" w:tgtFrame="_blank" w:tooltip="https://eur01.safelinks.protection.outlook.com/?url=https%3A%2F%2Fkoelnerkarneval.us14.list-manage.com%2Ftrack%2Fclick%3Fu%3D26c0015dd935e61ee151bd2f9%26id%3D8742810979%26e%3Dd948036752&amp;data=05%7C02%7Cmiriam.iven%40koelnerkarneval.de%7C14a6a2dff72d4238f6e108dcfa608e9f%7C51efc34b72c0485f846bfe2965d65818%7C1%7C0%7C638660539845501332%7CUnknown%7CTWFpbGZsb3d8eyJWIjoiMC4wLjAwMDAiLCJQIjoiV2luMzIiLCJBTiI6Ik1haWwiLCJXVCI6Mn0%3D%7C0%7C%7C%7C&amp;sdata=bjiz%2B8bLz8x5ud8bQhdfkk44Ew4azsE2E2ntV%2BtdwSM%3D&amp;reserved=0" w:history="1">
        <w:r w:rsidRPr="00F429A2">
          <w:rPr>
            <w:rStyle w:val="Hyperlink"/>
            <w:rFonts w:ascii="Arial" w:hAnsi="Arial" w:cs="Arial"/>
            <w:sz w:val="24"/>
            <w:szCs w:val="24"/>
          </w:rPr>
          <w:t>www</w:t>
        </w:r>
        <w:r w:rsidRPr="00F429A2">
          <w:rPr>
            <w:rStyle w:val="Hyperlink"/>
            <w:rFonts w:ascii="Arial" w:hAnsi="Arial" w:cs="Arial"/>
            <w:sz w:val="24"/>
            <w:szCs w:val="24"/>
          </w:rPr>
          <w:t>.</w:t>
        </w:r>
        <w:r w:rsidRPr="00F429A2">
          <w:rPr>
            <w:rStyle w:val="Hyperlink"/>
            <w:rFonts w:ascii="Arial" w:hAnsi="Arial" w:cs="Arial"/>
            <w:sz w:val="24"/>
            <w:szCs w:val="24"/>
          </w:rPr>
          <w:t>koelnerkarneval.de/festkomitee-veranstaltungen</w:t>
        </w:r>
      </w:hyperlink>
      <w:r w:rsidRPr="00F429A2">
        <w:rPr>
          <w:rFonts w:ascii="Arial" w:hAnsi="Arial" w:cs="Arial"/>
          <w:sz w:val="24"/>
          <w:szCs w:val="24"/>
        </w:rPr>
        <w:t> zu finden</w:t>
      </w:r>
      <w:r>
        <w:rPr>
          <w:rFonts w:ascii="Arial" w:hAnsi="Arial" w:cs="Arial"/>
          <w:sz w:val="24"/>
          <w:szCs w:val="24"/>
        </w:rPr>
        <w:t>.</w:t>
      </w:r>
    </w:p>
    <w:p w14:paraId="74562EB4" w14:textId="77777777" w:rsidR="00920AEA" w:rsidRPr="00D46BED" w:rsidRDefault="00920AEA" w:rsidP="00D46BED">
      <w:pPr>
        <w:tabs>
          <w:tab w:val="bar" w:pos="-4500"/>
        </w:tabs>
        <w:spacing w:after="0"/>
        <w:ind w:right="851"/>
        <w:rPr>
          <w:rFonts w:ascii="Arial" w:hAnsi="Arial" w:cs="Arial"/>
          <w:sz w:val="24"/>
          <w:szCs w:val="24"/>
        </w:rPr>
      </w:pPr>
    </w:p>
    <w:p w14:paraId="1F8BC50C" w14:textId="77777777" w:rsidR="00C01B33" w:rsidRDefault="00C01B33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sz w:val="24"/>
          <w:szCs w:val="24"/>
        </w:rPr>
      </w:pPr>
    </w:p>
    <w:p w14:paraId="1FC0B132" w14:textId="79B7E9A8" w:rsidR="00820DBA" w:rsidRPr="004A7193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b/>
          <w:color w:val="000000" w:themeColor="text1"/>
        </w:rPr>
      </w:pPr>
      <w:r w:rsidRPr="004A7193">
        <w:rPr>
          <w:rFonts w:ascii="Arial" w:hAnsi="Arial" w:cs="Arial"/>
          <w:b/>
          <w:color w:val="000000" w:themeColor="text1"/>
        </w:rPr>
        <w:t xml:space="preserve">Kontakt für Rückfragen: </w:t>
      </w:r>
    </w:p>
    <w:p w14:paraId="3E5A91F9" w14:textId="77777777" w:rsidR="00820DBA" w:rsidRPr="004A7193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color w:val="000000" w:themeColor="text1"/>
        </w:rPr>
      </w:pPr>
    </w:p>
    <w:p w14:paraId="339EC9E3" w14:textId="77777777" w:rsidR="00820DBA" w:rsidRPr="004A7193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color w:val="000000" w:themeColor="text1"/>
        </w:rPr>
      </w:pPr>
      <w:r w:rsidRPr="004A7193">
        <w:rPr>
          <w:rFonts w:ascii="Arial" w:hAnsi="Arial" w:cs="Arial"/>
          <w:color w:val="000000" w:themeColor="text1"/>
        </w:rPr>
        <w:t xml:space="preserve">Festkomitee Kölner Karneval </w:t>
      </w:r>
    </w:p>
    <w:p w14:paraId="24F6A91E" w14:textId="30803688" w:rsidR="00820DBA" w:rsidRPr="004A7193" w:rsidRDefault="00820DBA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color w:val="000000" w:themeColor="text1"/>
        </w:rPr>
      </w:pPr>
      <w:r w:rsidRPr="004A7193">
        <w:rPr>
          <w:rFonts w:ascii="Arial" w:hAnsi="Arial" w:cs="Arial"/>
          <w:color w:val="000000" w:themeColor="text1"/>
        </w:rPr>
        <w:t>Tanja Holthaus</w:t>
      </w:r>
      <w:r w:rsidR="005C6251" w:rsidRPr="004A7193">
        <w:rPr>
          <w:rFonts w:ascii="Arial" w:hAnsi="Arial" w:cs="Arial"/>
          <w:color w:val="000000" w:themeColor="text1"/>
        </w:rPr>
        <w:t xml:space="preserve">, </w:t>
      </w:r>
      <w:r w:rsidRPr="004A7193">
        <w:rPr>
          <w:rFonts w:ascii="Arial" w:hAnsi="Arial" w:cs="Arial"/>
          <w:color w:val="000000" w:themeColor="text1"/>
        </w:rPr>
        <w:t>Pressesprecherin</w:t>
      </w:r>
      <w:r w:rsidRPr="004A7193">
        <w:rPr>
          <w:rFonts w:ascii="Arial" w:hAnsi="Arial" w:cs="Arial"/>
          <w:color w:val="000000" w:themeColor="text1"/>
        </w:rPr>
        <w:tab/>
      </w:r>
    </w:p>
    <w:p w14:paraId="25C2BBF1" w14:textId="60B33EF1" w:rsidR="00820DBA" w:rsidRPr="004A7193" w:rsidRDefault="005C6251" w:rsidP="00820DBA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color w:val="000000" w:themeColor="text1"/>
        </w:rPr>
      </w:pPr>
      <w:r w:rsidRPr="004A7193">
        <w:rPr>
          <w:rFonts w:ascii="Arial" w:hAnsi="Arial" w:cs="Arial"/>
          <w:color w:val="000000" w:themeColor="text1"/>
        </w:rPr>
        <w:t xml:space="preserve">+49 </w:t>
      </w:r>
      <w:r w:rsidR="00820DBA" w:rsidRPr="004A7193">
        <w:rPr>
          <w:rFonts w:ascii="Arial" w:hAnsi="Arial" w:cs="Arial"/>
          <w:color w:val="000000" w:themeColor="text1"/>
        </w:rPr>
        <w:t>151 1823</w:t>
      </w:r>
      <w:r w:rsidRPr="004A7193">
        <w:rPr>
          <w:rFonts w:ascii="Arial" w:hAnsi="Arial" w:cs="Arial"/>
          <w:color w:val="000000" w:themeColor="text1"/>
        </w:rPr>
        <w:t xml:space="preserve"> </w:t>
      </w:r>
      <w:r w:rsidR="00820DBA" w:rsidRPr="004A7193">
        <w:rPr>
          <w:rFonts w:ascii="Arial" w:hAnsi="Arial" w:cs="Arial"/>
          <w:color w:val="000000" w:themeColor="text1"/>
        </w:rPr>
        <w:t>2888</w:t>
      </w:r>
    </w:p>
    <w:p w14:paraId="449213D2" w14:textId="57829DD5" w:rsidR="00160C62" w:rsidRPr="004A7193" w:rsidRDefault="005C6251" w:rsidP="002D04CD">
      <w:pPr>
        <w:tabs>
          <w:tab w:val="bar" w:pos="-4500"/>
        </w:tabs>
        <w:spacing w:after="0" w:line="240" w:lineRule="auto"/>
        <w:ind w:right="851"/>
        <w:rPr>
          <w:rFonts w:ascii="Arial" w:hAnsi="Arial" w:cs="Arial"/>
          <w:color w:val="000000" w:themeColor="text1"/>
        </w:rPr>
      </w:pPr>
      <w:hyperlink r:id="rId10" w:history="1">
        <w:r w:rsidRPr="004A7193">
          <w:rPr>
            <w:rStyle w:val="Hyperlink"/>
            <w:rFonts w:ascii="Arial" w:hAnsi="Arial" w:cs="Arial"/>
          </w:rPr>
          <w:t>tanja.holthaus@koelnerkarneval.de</w:t>
        </w:r>
      </w:hyperlink>
      <w:r w:rsidRPr="004A7193">
        <w:rPr>
          <w:rFonts w:ascii="Arial" w:hAnsi="Arial" w:cs="Arial"/>
        </w:rPr>
        <w:t xml:space="preserve"> </w:t>
      </w:r>
      <w:r w:rsidR="00820DBA" w:rsidRPr="004A7193">
        <w:rPr>
          <w:rFonts w:ascii="Arial" w:hAnsi="Arial" w:cs="Arial"/>
          <w:color w:val="000000" w:themeColor="text1"/>
        </w:rPr>
        <w:t xml:space="preserve"> </w:t>
      </w:r>
    </w:p>
    <w:sectPr w:rsidR="00160C62" w:rsidRPr="004A7193" w:rsidSect="00416DF4">
      <w:headerReference w:type="first" r:id="rId11"/>
      <w:pgSz w:w="11906" w:h="16838"/>
      <w:pgMar w:top="2268" w:right="1700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520A76" w14:textId="77777777" w:rsidR="00BD1593" w:rsidRDefault="00BD1593" w:rsidP="00D36D1E">
      <w:pPr>
        <w:spacing w:after="0" w:line="240" w:lineRule="auto"/>
      </w:pPr>
      <w:r>
        <w:separator/>
      </w:r>
    </w:p>
  </w:endnote>
  <w:endnote w:type="continuationSeparator" w:id="0">
    <w:p w14:paraId="70FB483A" w14:textId="77777777" w:rsidR="00BD1593" w:rsidRDefault="00BD1593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Segoe UI Symbol"/>
    <w:panose1 w:val="020B0604020202020204"/>
    <w:charset w:val="02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65F2A9" w14:textId="77777777" w:rsidR="00BD1593" w:rsidRDefault="00BD1593" w:rsidP="00D36D1E">
      <w:pPr>
        <w:spacing w:after="0" w:line="240" w:lineRule="auto"/>
      </w:pPr>
      <w:r>
        <w:separator/>
      </w:r>
    </w:p>
  </w:footnote>
  <w:footnote w:type="continuationSeparator" w:id="0">
    <w:p w14:paraId="5E7BDABF" w14:textId="77777777" w:rsidR="00BD1593" w:rsidRDefault="00BD1593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82B93B" w14:textId="77777777" w:rsidR="00CF7517" w:rsidRPr="00E65091" w:rsidRDefault="00416DF4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58240" behindDoc="1" locked="0" layoutInCell="1" allowOverlap="1" wp14:anchorId="6E75D438" wp14:editId="395B5238">
          <wp:simplePos x="0" y="0"/>
          <wp:positionH relativeFrom="column">
            <wp:posOffset>3937635</wp:posOffset>
          </wp:positionH>
          <wp:positionV relativeFrom="paragraph">
            <wp:posOffset>-97790</wp:posOffset>
          </wp:positionV>
          <wp:extent cx="2313305" cy="1233170"/>
          <wp:effectExtent l="0" t="0" r="0" b="508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3305" cy="1233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F08D20B" w14:textId="77777777" w:rsidR="00CF7517" w:rsidRDefault="00CF751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243689"/>
    <w:multiLevelType w:val="hybridMultilevel"/>
    <w:tmpl w:val="E396805C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280891"/>
    <w:multiLevelType w:val="hybridMultilevel"/>
    <w:tmpl w:val="95BA7F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676F7"/>
    <w:multiLevelType w:val="multilevel"/>
    <w:tmpl w:val="47282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DAA5D0D"/>
    <w:multiLevelType w:val="multilevel"/>
    <w:tmpl w:val="F208C5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186591"/>
    <w:multiLevelType w:val="hybridMultilevel"/>
    <w:tmpl w:val="CF80F29E"/>
    <w:lvl w:ilvl="0" w:tplc="48CE6E0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B406B2"/>
    <w:multiLevelType w:val="multilevel"/>
    <w:tmpl w:val="0F1635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958084A"/>
    <w:multiLevelType w:val="hybridMultilevel"/>
    <w:tmpl w:val="5D2236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542C8E"/>
    <w:multiLevelType w:val="hybridMultilevel"/>
    <w:tmpl w:val="3A52B472"/>
    <w:lvl w:ilvl="0" w:tplc="E19472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485575"/>
    <w:multiLevelType w:val="multilevel"/>
    <w:tmpl w:val="74A2D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846317D"/>
    <w:multiLevelType w:val="hybridMultilevel"/>
    <w:tmpl w:val="B1C2FE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A36E9F"/>
    <w:multiLevelType w:val="multilevel"/>
    <w:tmpl w:val="167E2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56240D2"/>
    <w:multiLevelType w:val="hybridMultilevel"/>
    <w:tmpl w:val="E982C6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DA3B4C"/>
    <w:multiLevelType w:val="hybridMultilevel"/>
    <w:tmpl w:val="31E4433E"/>
    <w:lvl w:ilvl="0" w:tplc="FE4E9DC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0D2D736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6C601C6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0E8E7A2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BA5758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C64DA2E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846D24E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3300E90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A94EBE4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4C8F4BA0"/>
    <w:multiLevelType w:val="multilevel"/>
    <w:tmpl w:val="EF5C3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EB2F90"/>
    <w:multiLevelType w:val="multilevel"/>
    <w:tmpl w:val="AA505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1557B66"/>
    <w:multiLevelType w:val="multilevel"/>
    <w:tmpl w:val="B13E2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2B33A86"/>
    <w:multiLevelType w:val="hybridMultilevel"/>
    <w:tmpl w:val="EF540D88"/>
    <w:lvl w:ilvl="0" w:tplc="860CF40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48CE8E8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8EEB844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B82DBE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1C115C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D6C838E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D0411BE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BF81728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E10967A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0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A922615"/>
    <w:multiLevelType w:val="multilevel"/>
    <w:tmpl w:val="53AAF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DFA6F8C"/>
    <w:multiLevelType w:val="multilevel"/>
    <w:tmpl w:val="3FFC3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06F330E"/>
    <w:multiLevelType w:val="hybridMultilevel"/>
    <w:tmpl w:val="C4AEBA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1F518E"/>
    <w:multiLevelType w:val="multilevel"/>
    <w:tmpl w:val="D7EC1F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7DB00D20"/>
    <w:multiLevelType w:val="multilevel"/>
    <w:tmpl w:val="56880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 w16cid:durableId="630983005">
    <w:abstractNumId w:val="20"/>
  </w:num>
  <w:num w:numId="2" w16cid:durableId="1362827455">
    <w:abstractNumId w:val="2"/>
  </w:num>
  <w:num w:numId="3" w16cid:durableId="1831867486">
    <w:abstractNumId w:val="16"/>
  </w:num>
  <w:num w:numId="4" w16cid:durableId="946042246">
    <w:abstractNumId w:val="14"/>
  </w:num>
  <w:num w:numId="5" w16cid:durableId="1828863379">
    <w:abstractNumId w:val="23"/>
  </w:num>
  <w:num w:numId="6" w16cid:durableId="730617585">
    <w:abstractNumId w:val="5"/>
  </w:num>
  <w:num w:numId="7" w16cid:durableId="235089260">
    <w:abstractNumId w:val="0"/>
  </w:num>
  <w:num w:numId="8" w16cid:durableId="1951820134">
    <w:abstractNumId w:val="3"/>
  </w:num>
  <w:num w:numId="9" w16cid:durableId="1567687834">
    <w:abstractNumId w:val="25"/>
  </w:num>
  <w:num w:numId="10" w16cid:durableId="416295292">
    <w:abstractNumId w:val="19"/>
  </w:num>
  <w:num w:numId="11" w16cid:durableId="292100350">
    <w:abstractNumId w:val="13"/>
  </w:num>
  <w:num w:numId="12" w16cid:durableId="611322741">
    <w:abstractNumId w:val="24"/>
  </w:num>
  <w:num w:numId="13" w16cid:durableId="151944530">
    <w:abstractNumId w:val="7"/>
  </w:num>
  <w:num w:numId="14" w16cid:durableId="321470204">
    <w:abstractNumId w:val="11"/>
  </w:num>
  <w:num w:numId="15" w16cid:durableId="1642881789">
    <w:abstractNumId w:val="18"/>
  </w:num>
  <w:num w:numId="16" w16cid:durableId="1217011164">
    <w:abstractNumId w:val="12"/>
  </w:num>
  <w:num w:numId="17" w16cid:durableId="1236742335">
    <w:abstractNumId w:val="6"/>
  </w:num>
  <w:num w:numId="18" w16cid:durableId="1155295384">
    <w:abstractNumId w:val="10"/>
  </w:num>
  <w:num w:numId="19" w16cid:durableId="1216820042">
    <w:abstractNumId w:val="1"/>
  </w:num>
  <w:num w:numId="20" w16cid:durableId="257643058">
    <w:abstractNumId w:val="8"/>
  </w:num>
  <w:num w:numId="21" w16cid:durableId="1637099219">
    <w:abstractNumId w:val="21"/>
  </w:num>
  <w:num w:numId="22" w16cid:durableId="1124273110">
    <w:abstractNumId w:val="4"/>
  </w:num>
  <w:num w:numId="23" w16cid:durableId="1717850751">
    <w:abstractNumId w:val="15"/>
  </w:num>
  <w:num w:numId="24" w16cid:durableId="215549530">
    <w:abstractNumId w:val="17"/>
  </w:num>
  <w:num w:numId="25" w16cid:durableId="884373521">
    <w:abstractNumId w:val="9"/>
  </w:num>
  <w:num w:numId="26" w16cid:durableId="175617359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232"/>
    <w:rsid w:val="00060A24"/>
    <w:rsid w:val="00066762"/>
    <w:rsid w:val="000671B7"/>
    <w:rsid w:val="00090925"/>
    <w:rsid w:val="00091117"/>
    <w:rsid w:val="000A527D"/>
    <w:rsid w:val="000C132B"/>
    <w:rsid w:val="000C16E1"/>
    <w:rsid w:val="000D5D9F"/>
    <w:rsid w:val="000E53AC"/>
    <w:rsid w:val="000E5988"/>
    <w:rsid w:val="00104426"/>
    <w:rsid w:val="00112594"/>
    <w:rsid w:val="00115C64"/>
    <w:rsid w:val="00127753"/>
    <w:rsid w:val="00131649"/>
    <w:rsid w:val="0013324F"/>
    <w:rsid w:val="00155DA4"/>
    <w:rsid w:val="0015613E"/>
    <w:rsid w:val="00160C62"/>
    <w:rsid w:val="0017477B"/>
    <w:rsid w:val="001839FF"/>
    <w:rsid w:val="001965D5"/>
    <w:rsid w:val="001B3A2B"/>
    <w:rsid w:val="001D018D"/>
    <w:rsid w:val="001D4D8B"/>
    <w:rsid w:val="001E475D"/>
    <w:rsid w:val="0021176C"/>
    <w:rsid w:val="00221B09"/>
    <w:rsid w:val="00232CE6"/>
    <w:rsid w:val="00257156"/>
    <w:rsid w:val="0026077C"/>
    <w:rsid w:val="002615B7"/>
    <w:rsid w:val="0028459B"/>
    <w:rsid w:val="0028611C"/>
    <w:rsid w:val="002D04CD"/>
    <w:rsid w:val="002E763E"/>
    <w:rsid w:val="00310F25"/>
    <w:rsid w:val="00313BE3"/>
    <w:rsid w:val="00326373"/>
    <w:rsid w:val="003369E4"/>
    <w:rsid w:val="00355923"/>
    <w:rsid w:val="00384BC7"/>
    <w:rsid w:val="003A1416"/>
    <w:rsid w:val="003A1502"/>
    <w:rsid w:val="003A3C36"/>
    <w:rsid w:val="003D360A"/>
    <w:rsid w:val="003D5772"/>
    <w:rsid w:val="003D7BBE"/>
    <w:rsid w:val="003E6424"/>
    <w:rsid w:val="00405FDF"/>
    <w:rsid w:val="00416DF4"/>
    <w:rsid w:val="00477ED0"/>
    <w:rsid w:val="004831A8"/>
    <w:rsid w:val="004A6B69"/>
    <w:rsid w:val="004A7193"/>
    <w:rsid w:val="004B19A1"/>
    <w:rsid w:val="004C77BA"/>
    <w:rsid w:val="004C7BE3"/>
    <w:rsid w:val="004D71CB"/>
    <w:rsid w:val="004E07BA"/>
    <w:rsid w:val="004E2985"/>
    <w:rsid w:val="00513D51"/>
    <w:rsid w:val="00517509"/>
    <w:rsid w:val="00522549"/>
    <w:rsid w:val="00565384"/>
    <w:rsid w:val="00577341"/>
    <w:rsid w:val="00585649"/>
    <w:rsid w:val="00592784"/>
    <w:rsid w:val="005A7D5D"/>
    <w:rsid w:val="005C6251"/>
    <w:rsid w:val="005D54D3"/>
    <w:rsid w:val="005E25FC"/>
    <w:rsid w:val="00617232"/>
    <w:rsid w:val="006214B3"/>
    <w:rsid w:val="00633AAF"/>
    <w:rsid w:val="00657D17"/>
    <w:rsid w:val="00663FB3"/>
    <w:rsid w:val="00696D1D"/>
    <w:rsid w:val="006B1300"/>
    <w:rsid w:val="006B4A67"/>
    <w:rsid w:val="006B5EA0"/>
    <w:rsid w:val="006E1740"/>
    <w:rsid w:val="006E68FE"/>
    <w:rsid w:val="0070453C"/>
    <w:rsid w:val="00705FD0"/>
    <w:rsid w:val="00717984"/>
    <w:rsid w:val="00722CC4"/>
    <w:rsid w:val="007368E8"/>
    <w:rsid w:val="007613D9"/>
    <w:rsid w:val="0077534E"/>
    <w:rsid w:val="00776FB2"/>
    <w:rsid w:val="0077762D"/>
    <w:rsid w:val="00792F2B"/>
    <w:rsid w:val="007A0C97"/>
    <w:rsid w:val="007C144F"/>
    <w:rsid w:val="007E167E"/>
    <w:rsid w:val="007E21DC"/>
    <w:rsid w:val="0080340D"/>
    <w:rsid w:val="00805792"/>
    <w:rsid w:val="0081227B"/>
    <w:rsid w:val="00820DBA"/>
    <w:rsid w:val="00821DBF"/>
    <w:rsid w:val="00865A22"/>
    <w:rsid w:val="00876193"/>
    <w:rsid w:val="0088482A"/>
    <w:rsid w:val="008931BC"/>
    <w:rsid w:val="00893CBD"/>
    <w:rsid w:val="008A433B"/>
    <w:rsid w:val="008B0AAC"/>
    <w:rsid w:val="008E666F"/>
    <w:rsid w:val="008F6766"/>
    <w:rsid w:val="00900E17"/>
    <w:rsid w:val="00920AEA"/>
    <w:rsid w:val="009528C8"/>
    <w:rsid w:val="00974C68"/>
    <w:rsid w:val="009A4280"/>
    <w:rsid w:val="009A4AF4"/>
    <w:rsid w:val="009B0AE9"/>
    <w:rsid w:val="009B756B"/>
    <w:rsid w:val="009C4BAD"/>
    <w:rsid w:val="009D02EA"/>
    <w:rsid w:val="009D2BA9"/>
    <w:rsid w:val="009F02B8"/>
    <w:rsid w:val="009F2186"/>
    <w:rsid w:val="00A00D4E"/>
    <w:rsid w:val="00A2683A"/>
    <w:rsid w:val="00A429F9"/>
    <w:rsid w:val="00A742A4"/>
    <w:rsid w:val="00A81380"/>
    <w:rsid w:val="00AA2CFA"/>
    <w:rsid w:val="00AB7C14"/>
    <w:rsid w:val="00AD3F56"/>
    <w:rsid w:val="00AD54AB"/>
    <w:rsid w:val="00AD6180"/>
    <w:rsid w:val="00B0290E"/>
    <w:rsid w:val="00B16746"/>
    <w:rsid w:val="00B220D5"/>
    <w:rsid w:val="00B60E59"/>
    <w:rsid w:val="00B673C6"/>
    <w:rsid w:val="00B6784B"/>
    <w:rsid w:val="00B85C16"/>
    <w:rsid w:val="00B91E45"/>
    <w:rsid w:val="00BA6D5E"/>
    <w:rsid w:val="00BC0B89"/>
    <w:rsid w:val="00BC2F67"/>
    <w:rsid w:val="00BC680B"/>
    <w:rsid w:val="00BD1593"/>
    <w:rsid w:val="00BD17EF"/>
    <w:rsid w:val="00BE23B0"/>
    <w:rsid w:val="00BE30C0"/>
    <w:rsid w:val="00BF6C51"/>
    <w:rsid w:val="00C01B33"/>
    <w:rsid w:val="00C238A9"/>
    <w:rsid w:val="00C2732D"/>
    <w:rsid w:val="00C34F66"/>
    <w:rsid w:val="00C525FC"/>
    <w:rsid w:val="00C74808"/>
    <w:rsid w:val="00CA015C"/>
    <w:rsid w:val="00CA7381"/>
    <w:rsid w:val="00CB5F4F"/>
    <w:rsid w:val="00CC07DA"/>
    <w:rsid w:val="00CC404C"/>
    <w:rsid w:val="00CD7D99"/>
    <w:rsid w:val="00CE3DE7"/>
    <w:rsid w:val="00CF70CD"/>
    <w:rsid w:val="00CF7517"/>
    <w:rsid w:val="00CF7A9C"/>
    <w:rsid w:val="00D04D5A"/>
    <w:rsid w:val="00D10002"/>
    <w:rsid w:val="00D10AC8"/>
    <w:rsid w:val="00D12E36"/>
    <w:rsid w:val="00D1685F"/>
    <w:rsid w:val="00D17AA3"/>
    <w:rsid w:val="00D3277D"/>
    <w:rsid w:val="00D36D1E"/>
    <w:rsid w:val="00D46BED"/>
    <w:rsid w:val="00D63C84"/>
    <w:rsid w:val="00D64B9A"/>
    <w:rsid w:val="00D742FE"/>
    <w:rsid w:val="00DD6189"/>
    <w:rsid w:val="00DE4372"/>
    <w:rsid w:val="00E414C5"/>
    <w:rsid w:val="00E52C5F"/>
    <w:rsid w:val="00E56A5D"/>
    <w:rsid w:val="00E65091"/>
    <w:rsid w:val="00E7661B"/>
    <w:rsid w:val="00E76706"/>
    <w:rsid w:val="00E9353E"/>
    <w:rsid w:val="00EA54AC"/>
    <w:rsid w:val="00EB70FA"/>
    <w:rsid w:val="00EC7A09"/>
    <w:rsid w:val="00ED2ED7"/>
    <w:rsid w:val="00EE19CD"/>
    <w:rsid w:val="00F429A2"/>
    <w:rsid w:val="00F42E06"/>
    <w:rsid w:val="00F45830"/>
    <w:rsid w:val="00F651EC"/>
    <w:rsid w:val="00F7731E"/>
    <w:rsid w:val="00F84A2B"/>
    <w:rsid w:val="00F96EBB"/>
    <w:rsid w:val="00FB53AE"/>
    <w:rsid w:val="00FC4998"/>
    <w:rsid w:val="00FF0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9489B40"/>
  <w15:docId w15:val="{2D6BFC56-D5D6-4E81-9274-8018C1E7D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1227B"/>
    <w:pPr>
      <w:spacing w:after="200" w:line="276" w:lineRule="auto"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qFormat/>
    <w:locked/>
    <w:rsid w:val="00D168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locked/>
    <w:rsid w:val="006B130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locked/>
    <w:rsid w:val="00C01B3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semiHidden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semiHidden/>
    <w:rsid w:val="006B130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paragraph" w:customStyle="1" w:styleId="s7">
    <w:name w:val="s7"/>
    <w:basedOn w:val="Standard"/>
    <w:rsid w:val="00D04D5A"/>
    <w:pPr>
      <w:spacing w:before="100" w:beforeAutospacing="1" w:after="100" w:afterAutospacing="1" w:line="240" w:lineRule="auto"/>
    </w:pPr>
    <w:rPr>
      <w:rFonts w:eastAsiaTheme="minorHAnsi" w:cs="Calibri"/>
      <w:lang w:eastAsia="de-DE"/>
    </w:rPr>
  </w:style>
  <w:style w:type="paragraph" w:customStyle="1" w:styleId="s11">
    <w:name w:val="s11"/>
    <w:basedOn w:val="Standard"/>
    <w:rsid w:val="00D04D5A"/>
    <w:pPr>
      <w:spacing w:before="100" w:beforeAutospacing="1" w:after="100" w:afterAutospacing="1" w:line="240" w:lineRule="auto"/>
    </w:pPr>
    <w:rPr>
      <w:rFonts w:eastAsiaTheme="minorHAnsi" w:cs="Calibri"/>
      <w:lang w:eastAsia="de-DE"/>
    </w:rPr>
  </w:style>
  <w:style w:type="character" w:customStyle="1" w:styleId="bumpedfont15">
    <w:name w:val="bumpedfont15"/>
    <w:basedOn w:val="Absatz-Standardschriftart"/>
    <w:rsid w:val="00D04D5A"/>
  </w:style>
  <w:style w:type="character" w:customStyle="1" w:styleId="s8">
    <w:name w:val="s8"/>
    <w:basedOn w:val="Absatz-Standardschriftart"/>
    <w:rsid w:val="00D04D5A"/>
  </w:style>
  <w:style w:type="character" w:customStyle="1" w:styleId="s10">
    <w:name w:val="s10"/>
    <w:basedOn w:val="Absatz-Standardschriftart"/>
    <w:rsid w:val="00D04D5A"/>
  </w:style>
  <w:style w:type="character" w:customStyle="1" w:styleId="s12">
    <w:name w:val="s12"/>
    <w:basedOn w:val="Absatz-Standardschriftart"/>
    <w:rsid w:val="00D04D5A"/>
  </w:style>
  <w:style w:type="character" w:customStyle="1" w:styleId="berschrift1Zchn">
    <w:name w:val="Überschrift 1 Zchn"/>
    <w:basedOn w:val="Absatz-Standardschriftart"/>
    <w:link w:val="berschrift1"/>
    <w:rsid w:val="00D1685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InternetLink">
    <w:name w:val="Internet Link"/>
    <w:rsid w:val="00D1685F"/>
    <w:rPr>
      <w:color w:val="000080"/>
      <w:u w:val="single"/>
    </w:rPr>
  </w:style>
  <w:style w:type="character" w:customStyle="1" w:styleId="berschrift4Zchn">
    <w:name w:val="Überschrift 4 Zchn"/>
    <w:basedOn w:val="Absatz-Standardschriftart"/>
    <w:link w:val="berschrift4"/>
    <w:semiHidden/>
    <w:rsid w:val="00C01B33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apple-converted-space">
    <w:name w:val="apple-converted-space"/>
    <w:basedOn w:val="Absatz-Standardschriftart"/>
    <w:rsid w:val="00C34F66"/>
  </w:style>
  <w:style w:type="character" w:styleId="BesuchterLink">
    <w:name w:val="FollowedHyperlink"/>
    <w:basedOn w:val="Absatz-Standardschriftart"/>
    <w:uiPriority w:val="99"/>
    <w:semiHidden/>
    <w:unhideWhenUsed/>
    <w:rsid w:val="00F429A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59758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20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61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42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01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10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9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83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0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9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66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6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01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42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3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98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008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93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43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2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9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8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87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25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1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395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056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02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6436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46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91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96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634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13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5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73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74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53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1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93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8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9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2693">
          <w:marLeft w:val="302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6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19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87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56449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07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44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30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4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256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8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3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051452">
          <w:marLeft w:val="302"/>
          <w:marRight w:val="0"/>
          <w:marTop w:val="2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23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9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437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8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17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44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14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524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44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56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9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74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00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7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oelnerkarneval.de/presse/festkomitee-startet-ticketverkauf-fuer-sitzungen-und-tribuenen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eur01.safelinks.protection.outlook.com/?url=https%3A%2F%2Fkoelnerkarneval.us14.list-manage.com%2Ftrack%2Fclick%3Fu%3D26c0015dd935e61ee151bd2f9%26id%3D0dda354b1c%26e%3Dd948036752&amp;data=05%7C02%7Cmiriam.iven%40koelnerkarneval.de%7C14a6a2dff72d4238f6e108dcfa608e9f%7C51efc34b72c0485f846bfe2965d65818%7C1%7C0%7C638660539845469076%7CUnknown%7CTWFpbGZsb3d8eyJWIjoiMC4wLjAwMDAiLCJQIjoiV2luMzIiLCJBTiI6Ik1haWwiLCJXVCI6Mn0%3D%7C0%7C%7C%7C&amp;sdata=c1%2BOskMoABtF%2BaDtkSQvsClRpgS71mUrVIDOHZwjtS0%3D&amp;reserved=0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tanja.holthaus@koelnerkarneval.d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ur01.safelinks.protection.outlook.com/?url=https%3A%2F%2Fkoelnerkarneval.us14.list-manage.com%2Ftrack%2Fclick%3Fu%3D26c0015dd935e61ee151bd2f9%26id%3D8742810979%26e%3Dd948036752&amp;data=05%7C02%7Cmiriam.iven%40koelnerkarneval.de%7C14a6a2dff72d4238f6e108dcfa608e9f%7C51efc34b72c0485f846bfe2965d65818%7C1%7C0%7C638660539845501332%7CUnknown%7CTWFpbGZsb3d8eyJWIjoiMC4wLjAwMDAiLCJQIjoiV2luMzIiLCJBTiI6Ik1haWwiLCJXVCI6Mn0%3D%7C0%7C%7C%7C&amp;sdata=bjiz%2B8bLz8x5ud8bQhdfkk44Ew4azsE2E2ntV%2BtdwSM%3D&amp;reserved=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665</Words>
  <Characters>4192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Sigrid Krebs</dc:creator>
  <cp:lastModifiedBy>Miriam Iven</cp:lastModifiedBy>
  <cp:revision>2</cp:revision>
  <cp:lastPrinted>2018-01-05T14:08:00Z</cp:lastPrinted>
  <dcterms:created xsi:type="dcterms:W3CDTF">2024-11-04T12:42:00Z</dcterms:created>
  <dcterms:modified xsi:type="dcterms:W3CDTF">2024-11-04T12:42:00Z</dcterms:modified>
</cp:coreProperties>
</file>