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1F2BEE" w14:textId="2D56B249" w:rsidR="00820DBA" w:rsidRPr="004A7193" w:rsidRDefault="000C16E1" w:rsidP="00820DBA">
      <w:pPr>
        <w:ind w:right="850"/>
        <w:rPr>
          <w:rFonts w:ascii="Arial" w:hAnsi="Arial" w:cs="Arial"/>
          <w:color w:val="000000" w:themeColor="text1"/>
          <w:sz w:val="24"/>
          <w:szCs w:val="24"/>
        </w:rPr>
      </w:pPr>
      <w:r>
        <w:rPr>
          <w:rFonts w:ascii="Arial" w:hAnsi="Arial" w:cs="Arial"/>
          <w:color w:val="000000" w:themeColor="text1"/>
          <w:sz w:val="24"/>
          <w:szCs w:val="24"/>
        </w:rPr>
        <w:t>1</w:t>
      </w:r>
      <w:r w:rsidR="00D46BED">
        <w:rPr>
          <w:rFonts w:ascii="Arial" w:hAnsi="Arial" w:cs="Arial"/>
          <w:color w:val="000000" w:themeColor="text1"/>
          <w:sz w:val="24"/>
          <w:szCs w:val="24"/>
        </w:rPr>
        <w:t>6</w:t>
      </w:r>
      <w:r>
        <w:rPr>
          <w:rFonts w:ascii="Arial" w:hAnsi="Arial" w:cs="Arial"/>
          <w:color w:val="000000" w:themeColor="text1"/>
          <w:sz w:val="24"/>
          <w:szCs w:val="24"/>
        </w:rPr>
        <w:t>.10</w:t>
      </w:r>
      <w:r w:rsidR="00820DBA" w:rsidRPr="004A7193">
        <w:rPr>
          <w:rFonts w:ascii="Arial" w:hAnsi="Arial" w:cs="Arial"/>
          <w:color w:val="000000" w:themeColor="text1"/>
          <w:sz w:val="24"/>
          <w:szCs w:val="24"/>
        </w:rPr>
        <w:t>.202</w:t>
      </w:r>
      <w:r w:rsidR="00D17AA3" w:rsidRPr="004A7193">
        <w:rPr>
          <w:rFonts w:ascii="Arial" w:hAnsi="Arial" w:cs="Arial"/>
          <w:color w:val="000000" w:themeColor="text1"/>
          <w:sz w:val="24"/>
          <w:szCs w:val="24"/>
        </w:rPr>
        <w:t>4</w:t>
      </w:r>
    </w:p>
    <w:p w14:paraId="5ECA9385" w14:textId="6ABA79CE" w:rsidR="00C01B33" w:rsidRPr="00C01B33" w:rsidRDefault="00D46BED" w:rsidP="00D46BED">
      <w:pPr>
        <w:ind w:right="850"/>
        <w:rPr>
          <w:rFonts w:ascii="Arial" w:hAnsi="Arial" w:cs="Arial"/>
          <w:b/>
          <w:bCs/>
          <w:color w:val="000000" w:themeColor="text1"/>
          <w:sz w:val="36"/>
          <w:szCs w:val="36"/>
        </w:rPr>
      </w:pPr>
      <w:r>
        <w:rPr>
          <w:rFonts w:ascii="Arial" w:hAnsi="Arial" w:cs="Arial"/>
          <w:b/>
          <w:color w:val="000000" w:themeColor="text1"/>
          <w:sz w:val="24"/>
          <w:szCs w:val="24"/>
        </w:rPr>
        <w:t>Pünktlich zur neuen Session</w:t>
      </w:r>
      <w:r w:rsidR="002D04CD" w:rsidRPr="004A7193">
        <w:rPr>
          <w:rFonts w:ascii="Arial" w:hAnsi="Arial" w:cs="Arial"/>
          <w:b/>
          <w:color w:val="000000" w:themeColor="text1"/>
          <w:sz w:val="24"/>
          <w:szCs w:val="24"/>
        </w:rPr>
        <w:t>:</w:t>
      </w:r>
      <w:r w:rsidR="00776FB2" w:rsidRPr="004A7193">
        <w:rPr>
          <w:rFonts w:ascii="Arial" w:hAnsi="Arial" w:cs="Arial"/>
          <w:b/>
          <w:color w:val="000000" w:themeColor="text1"/>
          <w:sz w:val="36"/>
          <w:szCs w:val="36"/>
        </w:rPr>
        <w:t xml:space="preserve"> </w:t>
      </w:r>
      <w:r w:rsidR="00776FB2" w:rsidRPr="004A7193">
        <w:rPr>
          <w:rFonts w:ascii="Arial" w:hAnsi="Arial" w:cs="Arial"/>
          <w:b/>
          <w:color w:val="000000" w:themeColor="text1"/>
          <w:sz w:val="36"/>
          <w:szCs w:val="36"/>
        </w:rPr>
        <w:br/>
      </w:r>
      <w:r w:rsidRPr="00D46BED">
        <w:rPr>
          <w:rFonts w:ascii="Arial" w:hAnsi="Arial" w:cs="Arial"/>
          <w:b/>
          <w:bCs/>
          <w:color w:val="000000" w:themeColor="text1"/>
          <w:sz w:val="36"/>
          <w:szCs w:val="36"/>
        </w:rPr>
        <w:t>#ALAAF-Schriftzug zieht zurück in die Südstadt</w:t>
      </w:r>
    </w:p>
    <w:p w14:paraId="41E52924" w14:textId="77777777" w:rsidR="00D46BED" w:rsidRDefault="00D46BED" w:rsidP="00D46BED">
      <w:pPr>
        <w:numPr>
          <w:ilvl w:val="0"/>
          <w:numId w:val="22"/>
        </w:numPr>
        <w:spacing w:line="240" w:lineRule="auto"/>
        <w:ind w:right="850"/>
        <w:rPr>
          <w:rFonts w:ascii="Arial" w:eastAsia="Times New Roman" w:hAnsi="Arial" w:cs="Arial"/>
          <w:b/>
          <w:bCs/>
          <w:color w:val="000000"/>
          <w:sz w:val="24"/>
          <w:szCs w:val="24"/>
          <w:lang w:eastAsia="de-DE"/>
        </w:rPr>
      </w:pPr>
      <w:r w:rsidRPr="00D46BED">
        <w:rPr>
          <w:rFonts w:ascii="Arial" w:eastAsia="Times New Roman" w:hAnsi="Arial" w:cs="Arial"/>
          <w:b/>
          <w:bCs/>
          <w:color w:val="000000"/>
          <w:sz w:val="24"/>
          <w:szCs w:val="24"/>
          <w:lang w:eastAsia="de-DE"/>
        </w:rPr>
        <w:t>XXL-Schriftzug ab sofort wieder im Rheinauhafen</w:t>
      </w:r>
    </w:p>
    <w:p w14:paraId="06FDF5A7" w14:textId="67945DF3" w:rsidR="00D46BED" w:rsidRPr="00D46BED" w:rsidRDefault="00D46BED" w:rsidP="00D46BED">
      <w:pPr>
        <w:numPr>
          <w:ilvl w:val="0"/>
          <w:numId w:val="22"/>
        </w:numPr>
        <w:spacing w:line="240" w:lineRule="auto"/>
        <w:ind w:right="850"/>
        <w:rPr>
          <w:rFonts w:ascii="Arial" w:eastAsia="Times New Roman" w:hAnsi="Arial" w:cs="Arial"/>
          <w:b/>
          <w:bCs/>
          <w:color w:val="000000"/>
          <w:sz w:val="24"/>
          <w:szCs w:val="24"/>
          <w:lang w:eastAsia="de-DE"/>
        </w:rPr>
      </w:pPr>
      <w:r w:rsidRPr="00D46BED">
        <w:rPr>
          <w:rFonts w:ascii="Arial" w:eastAsia="Times New Roman" w:hAnsi="Arial" w:cs="Arial"/>
          <w:b/>
          <w:bCs/>
          <w:color w:val="000000"/>
          <w:sz w:val="24"/>
          <w:szCs w:val="24"/>
          <w:lang w:eastAsia="de-DE"/>
        </w:rPr>
        <w:t>HGK AG ermöglicht längerfristigen Standort</w:t>
      </w:r>
    </w:p>
    <w:p w14:paraId="57C5B18D" w14:textId="77777777" w:rsidR="00D46BED" w:rsidRPr="00D46BED" w:rsidRDefault="00D46BED" w:rsidP="00D46BED">
      <w:pPr>
        <w:numPr>
          <w:ilvl w:val="0"/>
          <w:numId w:val="22"/>
        </w:numPr>
        <w:spacing w:line="240" w:lineRule="auto"/>
        <w:ind w:right="850"/>
        <w:rPr>
          <w:rFonts w:ascii="Arial" w:eastAsia="Times New Roman" w:hAnsi="Arial" w:cs="Arial"/>
          <w:b/>
          <w:bCs/>
          <w:color w:val="000000"/>
          <w:sz w:val="24"/>
          <w:szCs w:val="24"/>
          <w:lang w:eastAsia="de-DE"/>
        </w:rPr>
      </w:pPr>
      <w:r w:rsidRPr="00D46BED">
        <w:rPr>
          <w:rFonts w:ascii="Arial" w:eastAsia="Times New Roman" w:hAnsi="Arial" w:cs="Arial"/>
          <w:b/>
          <w:bCs/>
          <w:color w:val="000000"/>
          <w:sz w:val="24"/>
          <w:szCs w:val="24"/>
          <w:lang w:eastAsia="de-DE"/>
        </w:rPr>
        <w:t>Buchstaben wurden nach der EM gereinigt und neu gestrichen</w:t>
      </w:r>
    </w:p>
    <w:p w14:paraId="7C871BB5" w14:textId="77777777" w:rsidR="00D46BED" w:rsidRDefault="00D46BED" w:rsidP="00D46BED">
      <w:pPr>
        <w:tabs>
          <w:tab w:val="bar" w:pos="-4500"/>
        </w:tabs>
        <w:spacing w:after="0"/>
        <w:ind w:right="851"/>
        <w:rPr>
          <w:rFonts w:ascii="Arial" w:hAnsi="Arial" w:cs="Arial"/>
          <w:sz w:val="24"/>
          <w:szCs w:val="24"/>
        </w:rPr>
      </w:pPr>
      <w:r w:rsidRPr="00D46BED">
        <w:rPr>
          <w:rFonts w:ascii="Arial" w:hAnsi="Arial" w:cs="Arial"/>
          <w:sz w:val="24"/>
          <w:szCs w:val="24"/>
        </w:rPr>
        <w:t xml:space="preserve">Er ist aus dem Kölner Stadtbild inzwischen nicht mehr wegzudenken: Der Alaaf-Schriftzug im XXL-Format, der anlässlich des 200. Jubiläums des Kölner Karnevals 2023 aufgestellt wurde. Nun bekommt die Skulptur ein neues Zuhause und zieht kurz vor der </w:t>
      </w:r>
      <w:proofErr w:type="spellStart"/>
      <w:r w:rsidRPr="00D46BED">
        <w:rPr>
          <w:rFonts w:ascii="Arial" w:hAnsi="Arial" w:cs="Arial"/>
          <w:sz w:val="24"/>
          <w:szCs w:val="24"/>
        </w:rPr>
        <w:t>Sessionseröffnung</w:t>
      </w:r>
      <w:proofErr w:type="spellEnd"/>
      <w:r w:rsidRPr="00D46BED">
        <w:rPr>
          <w:rFonts w:ascii="Arial" w:hAnsi="Arial" w:cs="Arial"/>
          <w:sz w:val="24"/>
          <w:szCs w:val="24"/>
        </w:rPr>
        <w:t xml:space="preserve"> zurück in den Rheinauhafen. Möglich macht das die unbürokratische Hilfe der Häfen und Güterverkehr Köln AG als Eigentümerin des entsprechenden Grundstücks. </w:t>
      </w:r>
    </w:p>
    <w:p w14:paraId="6D7B2804" w14:textId="77777777" w:rsidR="00D46BED" w:rsidRPr="00D46BED" w:rsidRDefault="00D46BED" w:rsidP="00D46BED">
      <w:pPr>
        <w:tabs>
          <w:tab w:val="bar" w:pos="-4500"/>
        </w:tabs>
        <w:spacing w:after="0"/>
        <w:ind w:right="851"/>
        <w:rPr>
          <w:rFonts w:ascii="Arial" w:hAnsi="Arial" w:cs="Arial"/>
          <w:sz w:val="24"/>
          <w:szCs w:val="24"/>
        </w:rPr>
      </w:pPr>
    </w:p>
    <w:p w14:paraId="663EFBD8" w14:textId="77777777" w:rsidR="00D46BED" w:rsidRDefault="00D46BED" w:rsidP="00D46BED">
      <w:pPr>
        <w:tabs>
          <w:tab w:val="bar" w:pos="-4500"/>
        </w:tabs>
        <w:spacing w:after="0"/>
        <w:ind w:right="851"/>
        <w:rPr>
          <w:rFonts w:ascii="Arial" w:hAnsi="Arial" w:cs="Arial"/>
          <w:sz w:val="24"/>
          <w:szCs w:val="24"/>
        </w:rPr>
      </w:pPr>
      <w:r w:rsidRPr="00D46BED">
        <w:rPr>
          <w:rFonts w:ascii="Arial" w:hAnsi="Arial" w:cs="Arial"/>
          <w:sz w:val="24"/>
          <w:szCs w:val="24"/>
        </w:rPr>
        <w:t>In den letzten anderthalb Jahren haben sich die über zwei Meter hohen Buchstaben zum beliebten Fotomotiv unter Einheimischen und Touristen entwickelt. „Karneval und Köln gehören fest zusammen, Alaaf ist mittlerweile ein Teil unserer Skyline“, betont Festkomitee-Präsident Christoph Kuckelkorn. „Wir freuen uns deshalb sehr, mit dem Rheinauhafen dank der HGK ein längerfristiges Zuhause gefunden zu haben, das so schöne Köln-Bilder ermöglicht wie kaum ein anderer Standort.“ </w:t>
      </w:r>
    </w:p>
    <w:p w14:paraId="2A69656C" w14:textId="77777777" w:rsidR="00D46BED" w:rsidRPr="00D46BED" w:rsidRDefault="00D46BED" w:rsidP="00D46BED">
      <w:pPr>
        <w:tabs>
          <w:tab w:val="bar" w:pos="-4500"/>
        </w:tabs>
        <w:spacing w:after="0"/>
        <w:ind w:right="851"/>
        <w:rPr>
          <w:rFonts w:ascii="Arial" w:hAnsi="Arial" w:cs="Arial"/>
          <w:sz w:val="24"/>
          <w:szCs w:val="24"/>
        </w:rPr>
      </w:pPr>
    </w:p>
    <w:p w14:paraId="19506882" w14:textId="77777777" w:rsidR="00D46BED" w:rsidRDefault="00D46BED" w:rsidP="00D46BED">
      <w:pPr>
        <w:tabs>
          <w:tab w:val="bar" w:pos="-4500"/>
        </w:tabs>
        <w:spacing w:after="0"/>
        <w:ind w:right="851"/>
        <w:rPr>
          <w:rFonts w:ascii="Arial" w:hAnsi="Arial" w:cs="Arial"/>
          <w:sz w:val="24"/>
          <w:szCs w:val="24"/>
        </w:rPr>
      </w:pPr>
      <w:r w:rsidRPr="00D46BED">
        <w:rPr>
          <w:rFonts w:ascii="Arial" w:hAnsi="Arial" w:cs="Arial"/>
          <w:sz w:val="24"/>
          <w:szCs w:val="24"/>
        </w:rPr>
        <w:t>Der Festkomitee-Präsident enthüllte die Skulptur heute an ihrem neuen Platz gemeinsam mit Uwe Wedig, dem Vorstandsvorsitzenden der HGK AG. „Die HGK als mittlerweile europaweit tätige Logistikgruppe ist und bleibt ein Kölner Unternehmen. Für uns ist es selbstverständlich, dieses Projekt zu unterstützen und so unsere Verbundenheit zur Stadt zu dokumentieren“, so der CEO der HGK AG. </w:t>
      </w:r>
    </w:p>
    <w:p w14:paraId="39E1AC7B" w14:textId="77777777" w:rsidR="00D46BED" w:rsidRPr="00D46BED" w:rsidRDefault="00D46BED" w:rsidP="00D46BED">
      <w:pPr>
        <w:tabs>
          <w:tab w:val="bar" w:pos="-4500"/>
        </w:tabs>
        <w:spacing w:after="0"/>
        <w:ind w:right="851"/>
        <w:rPr>
          <w:rFonts w:ascii="Arial" w:hAnsi="Arial" w:cs="Arial"/>
          <w:sz w:val="24"/>
          <w:szCs w:val="24"/>
        </w:rPr>
      </w:pPr>
    </w:p>
    <w:p w14:paraId="3CC6114D" w14:textId="21A2CC3E" w:rsidR="00D46BED" w:rsidRPr="00D46BED" w:rsidRDefault="00D46BED" w:rsidP="00D46BED">
      <w:pPr>
        <w:tabs>
          <w:tab w:val="bar" w:pos="-4500"/>
        </w:tabs>
        <w:spacing w:after="0"/>
        <w:ind w:right="851"/>
        <w:rPr>
          <w:rFonts w:ascii="Arial" w:hAnsi="Arial" w:cs="Arial"/>
          <w:sz w:val="24"/>
          <w:szCs w:val="24"/>
        </w:rPr>
      </w:pPr>
      <w:r w:rsidRPr="00D46BED">
        <w:rPr>
          <w:rFonts w:ascii="Arial" w:hAnsi="Arial" w:cs="Arial"/>
          <w:sz w:val="24"/>
          <w:szCs w:val="24"/>
        </w:rPr>
        <w:t xml:space="preserve">Die zwei Meter hohen Buchstaben waren seit Januar 2023 an verschiedenen Standorten in der Kölner Innenstadt zu sehen, unter anderem vor dem Gürzenich oder am Deutzer Rheinufer. Auch im Rheinauhafen stand die Figur schon von Ende Januar bis März 2023. </w:t>
      </w:r>
      <w:r w:rsidRPr="00D46BED">
        <w:rPr>
          <w:rFonts w:ascii="Arial" w:hAnsi="Arial" w:cs="Arial"/>
          <w:sz w:val="24"/>
          <w:szCs w:val="24"/>
        </w:rPr>
        <w:lastRenderedPageBreak/>
        <w:t>Zuletzt zog die insgesamt über zwei Tonnen schwere Skulptur auf dem Roncalli-Platze die Blicke auf sich. Während der Fußball-Europameisterschaft verewigten sich Fußballfans aus aller Welt mit Aufklebern auf dem Schriftzug. Nach einer Reinigungspause auf dem Gelände des Festkomitees ist das neue kölsche Wahrzeichen jetzt wieder bereit für die kommende Session</w:t>
      </w:r>
      <w:r>
        <w:rPr>
          <w:rFonts w:ascii="Arial" w:hAnsi="Arial" w:cs="Arial"/>
          <w:sz w:val="24"/>
          <w:szCs w:val="24"/>
        </w:rPr>
        <w:t>.</w:t>
      </w:r>
    </w:p>
    <w:p w14:paraId="1F8BC50C" w14:textId="77777777" w:rsidR="00C01B33" w:rsidRDefault="00C01B33" w:rsidP="00820DBA">
      <w:pPr>
        <w:tabs>
          <w:tab w:val="bar" w:pos="-4500"/>
        </w:tabs>
        <w:spacing w:after="0" w:line="240" w:lineRule="auto"/>
        <w:ind w:right="851"/>
        <w:rPr>
          <w:rFonts w:ascii="Arial" w:hAnsi="Arial" w:cs="Arial"/>
          <w:sz w:val="24"/>
          <w:szCs w:val="24"/>
        </w:rPr>
      </w:pPr>
    </w:p>
    <w:p w14:paraId="1FC0B132" w14:textId="79B7E9A8" w:rsidR="00820DBA" w:rsidRPr="004A7193" w:rsidRDefault="00820DBA" w:rsidP="00820DBA">
      <w:pPr>
        <w:tabs>
          <w:tab w:val="bar" w:pos="-4500"/>
        </w:tabs>
        <w:spacing w:after="0" w:line="240" w:lineRule="auto"/>
        <w:ind w:right="851"/>
        <w:rPr>
          <w:rFonts w:ascii="Arial" w:hAnsi="Arial" w:cs="Arial"/>
          <w:b/>
          <w:color w:val="000000" w:themeColor="text1"/>
        </w:rPr>
      </w:pPr>
      <w:r w:rsidRPr="004A7193">
        <w:rPr>
          <w:rFonts w:ascii="Arial" w:hAnsi="Arial" w:cs="Arial"/>
          <w:b/>
          <w:color w:val="000000" w:themeColor="text1"/>
        </w:rPr>
        <w:t xml:space="preserve">Kontakt für Rückfragen: </w:t>
      </w:r>
    </w:p>
    <w:p w14:paraId="3E5A91F9" w14:textId="77777777" w:rsidR="00820DBA" w:rsidRPr="004A7193" w:rsidRDefault="00820DBA" w:rsidP="00820DBA">
      <w:pPr>
        <w:tabs>
          <w:tab w:val="bar" w:pos="-4500"/>
        </w:tabs>
        <w:spacing w:after="0" w:line="240" w:lineRule="auto"/>
        <w:ind w:right="851"/>
        <w:rPr>
          <w:rFonts w:ascii="Arial" w:hAnsi="Arial" w:cs="Arial"/>
          <w:color w:val="000000" w:themeColor="text1"/>
        </w:rPr>
      </w:pPr>
    </w:p>
    <w:p w14:paraId="339EC9E3" w14:textId="77777777"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Festkomitee Kölner Karneval </w:t>
      </w:r>
    </w:p>
    <w:p w14:paraId="24F6A91E" w14:textId="30803688"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Tanja Holthaus</w:t>
      </w:r>
      <w:r w:rsidR="005C6251" w:rsidRPr="004A7193">
        <w:rPr>
          <w:rFonts w:ascii="Arial" w:hAnsi="Arial" w:cs="Arial"/>
          <w:color w:val="000000" w:themeColor="text1"/>
        </w:rPr>
        <w:t xml:space="preserve">, </w:t>
      </w:r>
      <w:r w:rsidRPr="004A7193">
        <w:rPr>
          <w:rFonts w:ascii="Arial" w:hAnsi="Arial" w:cs="Arial"/>
          <w:color w:val="000000" w:themeColor="text1"/>
        </w:rPr>
        <w:t>Pressesprecherin</w:t>
      </w:r>
      <w:r w:rsidRPr="004A7193">
        <w:rPr>
          <w:rFonts w:ascii="Arial" w:hAnsi="Arial" w:cs="Arial"/>
          <w:color w:val="000000" w:themeColor="text1"/>
        </w:rPr>
        <w:tab/>
      </w:r>
    </w:p>
    <w:p w14:paraId="25C2BBF1" w14:textId="60B33EF1" w:rsidR="00820DBA" w:rsidRPr="004A7193" w:rsidRDefault="005C6251"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+49 </w:t>
      </w:r>
      <w:r w:rsidR="00820DBA" w:rsidRPr="004A7193">
        <w:rPr>
          <w:rFonts w:ascii="Arial" w:hAnsi="Arial" w:cs="Arial"/>
          <w:color w:val="000000" w:themeColor="text1"/>
        </w:rPr>
        <w:t>151 1823</w:t>
      </w:r>
      <w:r w:rsidRPr="004A7193">
        <w:rPr>
          <w:rFonts w:ascii="Arial" w:hAnsi="Arial" w:cs="Arial"/>
          <w:color w:val="000000" w:themeColor="text1"/>
        </w:rPr>
        <w:t xml:space="preserve"> </w:t>
      </w:r>
      <w:r w:rsidR="00820DBA" w:rsidRPr="004A7193">
        <w:rPr>
          <w:rFonts w:ascii="Arial" w:hAnsi="Arial" w:cs="Arial"/>
          <w:color w:val="000000" w:themeColor="text1"/>
        </w:rPr>
        <w:t>2888</w:t>
      </w:r>
    </w:p>
    <w:p w14:paraId="449213D2" w14:textId="57829DD5" w:rsidR="00160C62" w:rsidRPr="004A7193" w:rsidRDefault="005C6251" w:rsidP="002D04CD">
      <w:pPr>
        <w:tabs>
          <w:tab w:val="bar" w:pos="-4500"/>
        </w:tabs>
        <w:spacing w:after="0" w:line="240" w:lineRule="auto"/>
        <w:ind w:right="851"/>
        <w:rPr>
          <w:rFonts w:ascii="Arial" w:hAnsi="Arial" w:cs="Arial"/>
          <w:color w:val="000000" w:themeColor="text1"/>
        </w:rPr>
      </w:pPr>
      <w:hyperlink r:id="rId7" w:history="1">
        <w:r w:rsidRPr="004A7193">
          <w:rPr>
            <w:rStyle w:val="Hyperlink"/>
            <w:rFonts w:ascii="Arial" w:hAnsi="Arial" w:cs="Arial"/>
          </w:rPr>
          <w:t>tanja.holthaus@koelnerkarneval.de</w:t>
        </w:r>
      </w:hyperlink>
      <w:r w:rsidRPr="004A7193">
        <w:rPr>
          <w:rFonts w:ascii="Arial" w:hAnsi="Arial" w:cs="Arial"/>
        </w:rPr>
        <w:t xml:space="preserve"> </w:t>
      </w:r>
      <w:r w:rsidR="00820DBA" w:rsidRPr="004A7193">
        <w:rPr>
          <w:rFonts w:ascii="Arial" w:hAnsi="Arial" w:cs="Arial"/>
          <w:color w:val="000000" w:themeColor="text1"/>
        </w:rPr>
        <w:t xml:space="preserve"> </w:t>
      </w:r>
    </w:p>
    <w:sectPr w:rsidR="00160C62" w:rsidRPr="004A7193"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FE14FBA" w14:textId="77777777" w:rsidR="00AD6180" w:rsidRDefault="00AD6180" w:rsidP="00D36D1E">
      <w:pPr>
        <w:spacing w:after="0" w:line="240" w:lineRule="auto"/>
      </w:pPr>
      <w:r>
        <w:separator/>
      </w:r>
    </w:p>
  </w:endnote>
  <w:endnote w:type="continuationSeparator" w:id="0">
    <w:p w14:paraId="53C03384" w14:textId="77777777" w:rsidR="00AD6180" w:rsidRDefault="00AD6180"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09D1FC9" w14:textId="77777777" w:rsidR="00AD6180" w:rsidRDefault="00AD6180" w:rsidP="00D36D1E">
      <w:pPr>
        <w:spacing w:after="0" w:line="240" w:lineRule="auto"/>
      </w:pPr>
      <w:r>
        <w:separator/>
      </w:r>
    </w:p>
  </w:footnote>
  <w:footnote w:type="continuationSeparator" w:id="0">
    <w:p w14:paraId="22E945FD" w14:textId="77777777" w:rsidR="00AD6180" w:rsidRDefault="00AD6180"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80891"/>
    <w:multiLevelType w:val="hybridMultilevel"/>
    <w:tmpl w:val="95BA7FB2"/>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0DAA5D0D"/>
    <w:multiLevelType w:val="multilevel"/>
    <w:tmpl w:val="F208C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3B406B2"/>
    <w:multiLevelType w:val="multilevel"/>
    <w:tmpl w:val="0F163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958084A"/>
    <w:multiLevelType w:val="hybridMultilevel"/>
    <w:tmpl w:val="5D2236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B542C8E"/>
    <w:multiLevelType w:val="hybridMultilevel"/>
    <w:tmpl w:val="3A52B472"/>
    <w:lvl w:ilvl="0" w:tplc="E19472D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846317D"/>
    <w:multiLevelType w:val="hybridMultilevel"/>
    <w:tmpl w:val="B1C2FEFC"/>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EA36E9F"/>
    <w:multiLevelType w:val="multilevel"/>
    <w:tmpl w:val="167E2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56240D2"/>
    <w:multiLevelType w:val="hybridMultilevel"/>
    <w:tmpl w:val="E982C6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4"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1557B66"/>
    <w:multiLevelType w:val="multilevel"/>
    <w:tmpl w:val="B13E2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17"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6A922615"/>
    <w:multiLevelType w:val="multilevel"/>
    <w:tmpl w:val="53AAF5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17"/>
  </w:num>
  <w:num w:numId="2" w16cid:durableId="1362827455">
    <w:abstractNumId w:val="2"/>
  </w:num>
  <w:num w:numId="3" w16cid:durableId="1831867486">
    <w:abstractNumId w:val="14"/>
  </w:num>
  <w:num w:numId="4" w16cid:durableId="946042246">
    <w:abstractNumId w:val="13"/>
  </w:num>
  <w:num w:numId="5" w16cid:durableId="1828863379">
    <w:abstractNumId w:val="19"/>
  </w:num>
  <w:num w:numId="6" w16cid:durableId="730617585">
    <w:abstractNumId w:val="5"/>
  </w:num>
  <w:num w:numId="7" w16cid:durableId="235089260">
    <w:abstractNumId w:val="0"/>
  </w:num>
  <w:num w:numId="8" w16cid:durableId="1951820134">
    <w:abstractNumId w:val="3"/>
  </w:num>
  <w:num w:numId="9" w16cid:durableId="1567687834">
    <w:abstractNumId w:val="21"/>
  </w:num>
  <w:num w:numId="10" w16cid:durableId="416295292">
    <w:abstractNumId w:val="16"/>
  </w:num>
  <w:num w:numId="11" w16cid:durableId="292100350">
    <w:abstractNumId w:val="12"/>
  </w:num>
  <w:num w:numId="12" w16cid:durableId="611322741">
    <w:abstractNumId w:val="20"/>
  </w:num>
  <w:num w:numId="13" w16cid:durableId="151944530">
    <w:abstractNumId w:val="7"/>
  </w:num>
  <w:num w:numId="14" w16cid:durableId="321470204">
    <w:abstractNumId w:val="10"/>
  </w:num>
  <w:num w:numId="15" w16cid:durableId="1642881789">
    <w:abstractNumId w:val="15"/>
  </w:num>
  <w:num w:numId="16" w16cid:durableId="1217011164">
    <w:abstractNumId w:val="11"/>
  </w:num>
  <w:num w:numId="17" w16cid:durableId="1236742335">
    <w:abstractNumId w:val="6"/>
  </w:num>
  <w:num w:numId="18" w16cid:durableId="1155295384">
    <w:abstractNumId w:val="9"/>
  </w:num>
  <w:num w:numId="19" w16cid:durableId="1216820042">
    <w:abstractNumId w:val="1"/>
  </w:num>
  <w:num w:numId="20" w16cid:durableId="257643058">
    <w:abstractNumId w:val="8"/>
  </w:num>
  <w:num w:numId="21" w16cid:durableId="1637099219">
    <w:abstractNumId w:val="18"/>
  </w:num>
  <w:num w:numId="22" w16cid:durableId="11242731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6"/>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66762"/>
    <w:rsid w:val="000671B7"/>
    <w:rsid w:val="00090925"/>
    <w:rsid w:val="00091117"/>
    <w:rsid w:val="000A527D"/>
    <w:rsid w:val="000C132B"/>
    <w:rsid w:val="000C16E1"/>
    <w:rsid w:val="000D5D9F"/>
    <w:rsid w:val="000E53AC"/>
    <w:rsid w:val="000E5988"/>
    <w:rsid w:val="00104426"/>
    <w:rsid w:val="00112594"/>
    <w:rsid w:val="00115C64"/>
    <w:rsid w:val="00127753"/>
    <w:rsid w:val="00131649"/>
    <w:rsid w:val="0013324F"/>
    <w:rsid w:val="00155DA4"/>
    <w:rsid w:val="0015613E"/>
    <w:rsid w:val="00160C62"/>
    <w:rsid w:val="0017477B"/>
    <w:rsid w:val="001839FF"/>
    <w:rsid w:val="001965D5"/>
    <w:rsid w:val="001B3A2B"/>
    <w:rsid w:val="001D018D"/>
    <w:rsid w:val="001D4D8B"/>
    <w:rsid w:val="001E475D"/>
    <w:rsid w:val="0021176C"/>
    <w:rsid w:val="00221B09"/>
    <w:rsid w:val="00232CE6"/>
    <w:rsid w:val="00257156"/>
    <w:rsid w:val="0026077C"/>
    <w:rsid w:val="002615B7"/>
    <w:rsid w:val="0028459B"/>
    <w:rsid w:val="0028611C"/>
    <w:rsid w:val="002D04CD"/>
    <w:rsid w:val="002E763E"/>
    <w:rsid w:val="00310F25"/>
    <w:rsid w:val="00313BE3"/>
    <w:rsid w:val="00326373"/>
    <w:rsid w:val="003369E4"/>
    <w:rsid w:val="00355923"/>
    <w:rsid w:val="00384BC7"/>
    <w:rsid w:val="003A1416"/>
    <w:rsid w:val="003A1502"/>
    <w:rsid w:val="003A3C36"/>
    <w:rsid w:val="003D360A"/>
    <w:rsid w:val="003D5772"/>
    <w:rsid w:val="003D7BBE"/>
    <w:rsid w:val="003E6424"/>
    <w:rsid w:val="00405FDF"/>
    <w:rsid w:val="00416DF4"/>
    <w:rsid w:val="00477ED0"/>
    <w:rsid w:val="004831A8"/>
    <w:rsid w:val="004A6B69"/>
    <w:rsid w:val="004A7193"/>
    <w:rsid w:val="004B19A1"/>
    <w:rsid w:val="004C77BA"/>
    <w:rsid w:val="004C7BE3"/>
    <w:rsid w:val="004D71CB"/>
    <w:rsid w:val="004E07BA"/>
    <w:rsid w:val="004E2985"/>
    <w:rsid w:val="00513D51"/>
    <w:rsid w:val="00517509"/>
    <w:rsid w:val="00522549"/>
    <w:rsid w:val="00565384"/>
    <w:rsid w:val="00577341"/>
    <w:rsid w:val="00585649"/>
    <w:rsid w:val="00592784"/>
    <w:rsid w:val="005A7D5D"/>
    <w:rsid w:val="005C6251"/>
    <w:rsid w:val="005D54D3"/>
    <w:rsid w:val="005E25FC"/>
    <w:rsid w:val="00617232"/>
    <w:rsid w:val="006214B3"/>
    <w:rsid w:val="00633AAF"/>
    <w:rsid w:val="00657D17"/>
    <w:rsid w:val="00663FB3"/>
    <w:rsid w:val="00696D1D"/>
    <w:rsid w:val="006B1300"/>
    <w:rsid w:val="006B4A67"/>
    <w:rsid w:val="006B5EA0"/>
    <w:rsid w:val="006E1740"/>
    <w:rsid w:val="006E68FE"/>
    <w:rsid w:val="0070453C"/>
    <w:rsid w:val="00705FD0"/>
    <w:rsid w:val="00717984"/>
    <w:rsid w:val="00722CC4"/>
    <w:rsid w:val="007368E8"/>
    <w:rsid w:val="007613D9"/>
    <w:rsid w:val="0077534E"/>
    <w:rsid w:val="00776FB2"/>
    <w:rsid w:val="0077762D"/>
    <w:rsid w:val="00792F2B"/>
    <w:rsid w:val="007A0C97"/>
    <w:rsid w:val="007C144F"/>
    <w:rsid w:val="007E167E"/>
    <w:rsid w:val="007E21DC"/>
    <w:rsid w:val="0080340D"/>
    <w:rsid w:val="00805792"/>
    <w:rsid w:val="0081227B"/>
    <w:rsid w:val="00820DBA"/>
    <w:rsid w:val="00821DBF"/>
    <w:rsid w:val="00865A22"/>
    <w:rsid w:val="00876193"/>
    <w:rsid w:val="0088482A"/>
    <w:rsid w:val="008931BC"/>
    <w:rsid w:val="00893CBD"/>
    <w:rsid w:val="008A433B"/>
    <w:rsid w:val="008B0AAC"/>
    <w:rsid w:val="008E666F"/>
    <w:rsid w:val="008F6766"/>
    <w:rsid w:val="00900E17"/>
    <w:rsid w:val="009528C8"/>
    <w:rsid w:val="00974C68"/>
    <w:rsid w:val="009A4280"/>
    <w:rsid w:val="009A4AF4"/>
    <w:rsid w:val="009B0AE9"/>
    <w:rsid w:val="009B756B"/>
    <w:rsid w:val="009C4BAD"/>
    <w:rsid w:val="009D02EA"/>
    <w:rsid w:val="009D2BA9"/>
    <w:rsid w:val="009F02B8"/>
    <w:rsid w:val="009F2186"/>
    <w:rsid w:val="00A00D4E"/>
    <w:rsid w:val="00A2683A"/>
    <w:rsid w:val="00A429F9"/>
    <w:rsid w:val="00A742A4"/>
    <w:rsid w:val="00A81380"/>
    <w:rsid w:val="00AA2CFA"/>
    <w:rsid w:val="00AB7C14"/>
    <w:rsid w:val="00AD3F56"/>
    <w:rsid w:val="00AD54AB"/>
    <w:rsid w:val="00AD6180"/>
    <w:rsid w:val="00B0290E"/>
    <w:rsid w:val="00B16746"/>
    <w:rsid w:val="00B220D5"/>
    <w:rsid w:val="00B60E59"/>
    <w:rsid w:val="00B673C6"/>
    <w:rsid w:val="00B6784B"/>
    <w:rsid w:val="00B85C16"/>
    <w:rsid w:val="00B91E45"/>
    <w:rsid w:val="00BA6D5E"/>
    <w:rsid w:val="00BC0B89"/>
    <w:rsid w:val="00BC2F67"/>
    <w:rsid w:val="00BC680B"/>
    <w:rsid w:val="00BD17EF"/>
    <w:rsid w:val="00BE23B0"/>
    <w:rsid w:val="00BE30C0"/>
    <w:rsid w:val="00BF6C51"/>
    <w:rsid w:val="00C01B33"/>
    <w:rsid w:val="00C2732D"/>
    <w:rsid w:val="00C34F66"/>
    <w:rsid w:val="00C525FC"/>
    <w:rsid w:val="00C74808"/>
    <w:rsid w:val="00CA015C"/>
    <w:rsid w:val="00CA7381"/>
    <w:rsid w:val="00CB5F4F"/>
    <w:rsid w:val="00CC07DA"/>
    <w:rsid w:val="00CC404C"/>
    <w:rsid w:val="00CD7D99"/>
    <w:rsid w:val="00CE3DE7"/>
    <w:rsid w:val="00CF70CD"/>
    <w:rsid w:val="00CF7517"/>
    <w:rsid w:val="00CF7A9C"/>
    <w:rsid w:val="00D04D5A"/>
    <w:rsid w:val="00D10002"/>
    <w:rsid w:val="00D10AC8"/>
    <w:rsid w:val="00D12E36"/>
    <w:rsid w:val="00D1685F"/>
    <w:rsid w:val="00D17AA3"/>
    <w:rsid w:val="00D3277D"/>
    <w:rsid w:val="00D36D1E"/>
    <w:rsid w:val="00D46BED"/>
    <w:rsid w:val="00D63C84"/>
    <w:rsid w:val="00D64B9A"/>
    <w:rsid w:val="00D742FE"/>
    <w:rsid w:val="00DD6189"/>
    <w:rsid w:val="00DE4372"/>
    <w:rsid w:val="00E414C5"/>
    <w:rsid w:val="00E52C5F"/>
    <w:rsid w:val="00E56A5D"/>
    <w:rsid w:val="00E65091"/>
    <w:rsid w:val="00E7661B"/>
    <w:rsid w:val="00E76706"/>
    <w:rsid w:val="00E9353E"/>
    <w:rsid w:val="00EA54AC"/>
    <w:rsid w:val="00EB70FA"/>
    <w:rsid w:val="00EC7A09"/>
    <w:rsid w:val="00ED2ED7"/>
    <w:rsid w:val="00EE19CD"/>
    <w:rsid w:val="00F42E06"/>
    <w:rsid w:val="00F45830"/>
    <w:rsid w:val="00F651EC"/>
    <w:rsid w:val="00F7731E"/>
    <w:rsid w:val="00F84A2B"/>
    <w:rsid w:val="00FB53AE"/>
    <w:rsid w:val="00FC4998"/>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C01B33"/>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berschrift4Zchn">
    <w:name w:val="Überschrift 4 Zchn"/>
    <w:basedOn w:val="Absatz-Standardschriftart"/>
    <w:link w:val="berschrift4"/>
    <w:semiHidden/>
    <w:rsid w:val="00C01B33"/>
    <w:rPr>
      <w:rFonts w:asciiTheme="majorHAnsi" w:eastAsiaTheme="majorEastAsia" w:hAnsiTheme="majorHAnsi" w:cstheme="majorBidi"/>
      <w:i/>
      <w:iCs/>
      <w:color w:val="365F91" w:themeColor="accent1" w:themeShade="BF"/>
      <w:lang w:eastAsia="en-US"/>
    </w:rPr>
  </w:style>
  <w:style w:type="character" w:customStyle="1" w:styleId="apple-converted-space">
    <w:name w:val="apple-converted-space"/>
    <w:basedOn w:val="Absatz-Standardschriftart"/>
    <w:rsid w:val="00C34F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48118">
      <w:bodyDiv w:val="1"/>
      <w:marLeft w:val="0"/>
      <w:marRight w:val="0"/>
      <w:marTop w:val="0"/>
      <w:marBottom w:val="0"/>
      <w:divBdr>
        <w:top w:val="none" w:sz="0" w:space="0" w:color="auto"/>
        <w:left w:val="none" w:sz="0" w:space="0" w:color="auto"/>
        <w:bottom w:val="none" w:sz="0" w:space="0" w:color="auto"/>
        <w:right w:val="none" w:sz="0" w:space="0" w:color="auto"/>
      </w:divBdr>
      <w:divsChild>
        <w:div w:id="1901597584">
          <w:marLeft w:val="0"/>
          <w:marRight w:val="0"/>
          <w:marTop w:val="0"/>
          <w:marBottom w:val="150"/>
          <w:divBdr>
            <w:top w:val="none" w:sz="0" w:space="0" w:color="auto"/>
            <w:left w:val="none" w:sz="0" w:space="0" w:color="auto"/>
            <w:bottom w:val="none" w:sz="0" w:space="0" w:color="auto"/>
            <w:right w:val="none" w:sz="0" w:space="0" w:color="auto"/>
          </w:divBdr>
        </w:div>
      </w:divsChild>
    </w:div>
    <w:div w:id="12340224">
      <w:bodyDiv w:val="1"/>
      <w:marLeft w:val="0"/>
      <w:marRight w:val="0"/>
      <w:marTop w:val="0"/>
      <w:marBottom w:val="0"/>
      <w:divBdr>
        <w:top w:val="none" w:sz="0" w:space="0" w:color="auto"/>
        <w:left w:val="none" w:sz="0" w:space="0" w:color="auto"/>
        <w:bottom w:val="none" w:sz="0" w:space="0" w:color="auto"/>
        <w:right w:val="none" w:sz="0" w:space="0" w:color="auto"/>
      </w:divBdr>
    </w:div>
    <w:div w:id="30500092">
      <w:bodyDiv w:val="1"/>
      <w:marLeft w:val="0"/>
      <w:marRight w:val="0"/>
      <w:marTop w:val="0"/>
      <w:marBottom w:val="0"/>
      <w:divBdr>
        <w:top w:val="none" w:sz="0" w:space="0" w:color="auto"/>
        <w:left w:val="none" w:sz="0" w:space="0" w:color="auto"/>
        <w:bottom w:val="none" w:sz="0" w:space="0" w:color="auto"/>
        <w:right w:val="none" w:sz="0" w:space="0" w:color="auto"/>
      </w:divBdr>
    </w:div>
    <w:div w:id="32702888">
      <w:bodyDiv w:val="1"/>
      <w:marLeft w:val="0"/>
      <w:marRight w:val="0"/>
      <w:marTop w:val="0"/>
      <w:marBottom w:val="0"/>
      <w:divBdr>
        <w:top w:val="none" w:sz="0" w:space="0" w:color="auto"/>
        <w:left w:val="none" w:sz="0" w:space="0" w:color="auto"/>
        <w:bottom w:val="none" w:sz="0" w:space="0" w:color="auto"/>
        <w:right w:val="none" w:sz="0" w:space="0" w:color="auto"/>
      </w:divBdr>
      <w:divsChild>
        <w:div w:id="1886209356">
          <w:marLeft w:val="0"/>
          <w:marRight w:val="0"/>
          <w:marTop w:val="0"/>
          <w:marBottom w:val="0"/>
          <w:divBdr>
            <w:top w:val="none" w:sz="0" w:space="0" w:color="auto"/>
            <w:left w:val="none" w:sz="0" w:space="0" w:color="auto"/>
            <w:bottom w:val="none" w:sz="0" w:space="0" w:color="auto"/>
            <w:right w:val="none" w:sz="0" w:space="0" w:color="auto"/>
          </w:divBdr>
          <w:divsChild>
            <w:div w:id="961611205">
              <w:marLeft w:val="0"/>
              <w:marRight w:val="0"/>
              <w:marTop w:val="0"/>
              <w:marBottom w:val="0"/>
              <w:divBdr>
                <w:top w:val="none" w:sz="0" w:space="0" w:color="auto"/>
                <w:left w:val="none" w:sz="0" w:space="0" w:color="auto"/>
                <w:bottom w:val="none" w:sz="0" w:space="0" w:color="auto"/>
                <w:right w:val="none" w:sz="0" w:space="0" w:color="auto"/>
              </w:divBdr>
              <w:divsChild>
                <w:div w:id="3934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14294">
      <w:bodyDiv w:val="1"/>
      <w:marLeft w:val="0"/>
      <w:marRight w:val="0"/>
      <w:marTop w:val="0"/>
      <w:marBottom w:val="0"/>
      <w:divBdr>
        <w:top w:val="none" w:sz="0" w:space="0" w:color="auto"/>
        <w:left w:val="none" w:sz="0" w:space="0" w:color="auto"/>
        <w:bottom w:val="none" w:sz="0" w:space="0" w:color="auto"/>
        <w:right w:val="none" w:sz="0" w:space="0" w:color="auto"/>
      </w:divBdr>
      <w:divsChild>
        <w:div w:id="1065103407">
          <w:marLeft w:val="0"/>
          <w:marRight w:val="0"/>
          <w:marTop w:val="0"/>
          <w:marBottom w:val="0"/>
          <w:divBdr>
            <w:top w:val="none" w:sz="0" w:space="0" w:color="auto"/>
            <w:left w:val="none" w:sz="0" w:space="0" w:color="auto"/>
            <w:bottom w:val="none" w:sz="0" w:space="0" w:color="auto"/>
            <w:right w:val="none" w:sz="0" w:space="0" w:color="auto"/>
          </w:divBdr>
          <w:divsChild>
            <w:div w:id="1935698720">
              <w:marLeft w:val="0"/>
              <w:marRight w:val="0"/>
              <w:marTop w:val="0"/>
              <w:marBottom w:val="0"/>
              <w:divBdr>
                <w:top w:val="none" w:sz="0" w:space="0" w:color="auto"/>
                <w:left w:val="none" w:sz="0" w:space="0" w:color="auto"/>
                <w:bottom w:val="none" w:sz="0" w:space="0" w:color="auto"/>
                <w:right w:val="none" w:sz="0" w:space="0" w:color="auto"/>
              </w:divBdr>
              <w:divsChild>
                <w:div w:id="194583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123428442">
      <w:bodyDiv w:val="1"/>
      <w:marLeft w:val="0"/>
      <w:marRight w:val="0"/>
      <w:marTop w:val="0"/>
      <w:marBottom w:val="0"/>
      <w:divBdr>
        <w:top w:val="none" w:sz="0" w:space="0" w:color="auto"/>
        <w:left w:val="none" w:sz="0" w:space="0" w:color="auto"/>
        <w:bottom w:val="none" w:sz="0" w:space="0" w:color="auto"/>
        <w:right w:val="none" w:sz="0" w:space="0" w:color="auto"/>
      </w:divBdr>
    </w:div>
    <w:div w:id="158733727">
      <w:bodyDiv w:val="1"/>
      <w:marLeft w:val="0"/>
      <w:marRight w:val="0"/>
      <w:marTop w:val="0"/>
      <w:marBottom w:val="0"/>
      <w:divBdr>
        <w:top w:val="none" w:sz="0" w:space="0" w:color="auto"/>
        <w:left w:val="none" w:sz="0" w:space="0" w:color="auto"/>
        <w:bottom w:val="none" w:sz="0" w:space="0" w:color="auto"/>
        <w:right w:val="none" w:sz="0" w:space="0" w:color="auto"/>
      </w:divBdr>
    </w:div>
    <w:div w:id="206261852">
      <w:bodyDiv w:val="1"/>
      <w:marLeft w:val="0"/>
      <w:marRight w:val="0"/>
      <w:marTop w:val="0"/>
      <w:marBottom w:val="0"/>
      <w:divBdr>
        <w:top w:val="none" w:sz="0" w:space="0" w:color="auto"/>
        <w:left w:val="none" w:sz="0" w:space="0" w:color="auto"/>
        <w:bottom w:val="none" w:sz="0" w:space="0" w:color="auto"/>
        <w:right w:val="none" w:sz="0" w:space="0" w:color="auto"/>
      </w:divBdr>
    </w:div>
    <w:div w:id="207114054">
      <w:bodyDiv w:val="1"/>
      <w:marLeft w:val="0"/>
      <w:marRight w:val="0"/>
      <w:marTop w:val="0"/>
      <w:marBottom w:val="0"/>
      <w:divBdr>
        <w:top w:val="none" w:sz="0" w:space="0" w:color="auto"/>
        <w:left w:val="none" w:sz="0" w:space="0" w:color="auto"/>
        <w:bottom w:val="none" w:sz="0" w:space="0" w:color="auto"/>
        <w:right w:val="none" w:sz="0" w:space="0" w:color="auto"/>
      </w:divBdr>
    </w:div>
    <w:div w:id="244190329">
      <w:bodyDiv w:val="1"/>
      <w:marLeft w:val="0"/>
      <w:marRight w:val="0"/>
      <w:marTop w:val="0"/>
      <w:marBottom w:val="0"/>
      <w:divBdr>
        <w:top w:val="none" w:sz="0" w:space="0" w:color="auto"/>
        <w:left w:val="none" w:sz="0" w:space="0" w:color="auto"/>
        <w:bottom w:val="none" w:sz="0" w:space="0" w:color="auto"/>
        <w:right w:val="none" w:sz="0" w:space="0" w:color="auto"/>
      </w:divBdr>
    </w:div>
    <w:div w:id="262347099">
      <w:bodyDiv w:val="1"/>
      <w:marLeft w:val="0"/>
      <w:marRight w:val="0"/>
      <w:marTop w:val="0"/>
      <w:marBottom w:val="0"/>
      <w:divBdr>
        <w:top w:val="none" w:sz="0" w:space="0" w:color="auto"/>
        <w:left w:val="none" w:sz="0" w:space="0" w:color="auto"/>
        <w:bottom w:val="none" w:sz="0" w:space="0" w:color="auto"/>
        <w:right w:val="none" w:sz="0" w:space="0" w:color="auto"/>
      </w:divBdr>
      <w:divsChild>
        <w:div w:id="1538661962">
          <w:marLeft w:val="0"/>
          <w:marRight w:val="0"/>
          <w:marTop w:val="0"/>
          <w:marBottom w:val="0"/>
          <w:divBdr>
            <w:top w:val="none" w:sz="0" w:space="0" w:color="auto"/>
            <w:left w:val="none" w:sz="0" w:space="0" w:color="auto"/>
            <w:bottom w:val="none" w:sz="0" w:space="0" w:color="auto"/>
            <w:right w:val="none" w:sz="0" w:space="0" w:color="auto"/>
          </w:divBdr>
          <w:divsChild>
            <w:div w:id="572659626">
              <w:marLeft w:val="0"/>
              <w:marRight w:val="0"/>
              <w:marTop w:val="0"/>
              <w:marBottom w:val="0"/>
              <w:divBdr>
                <w:top w:val="none" w:sz="0" w:space="0" w:color="auto"/>
                <w:left w:val="none" w:sz="0" w:space="0" w:color="auto"/>
                <w:bottom w:val="none" w:sz="0" w:space="0" w:color="auto"/>
                <w:right w:val="none" w:sz="0" w:space="0" w:color="auto"/>
              </w:divBdr>
              <w:divsChild>
                <w:div w:id="2550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429652">
      <w:bodyDiv w:val="1"/>
      <w:marLeft w:val="0"/>
      <w:marRight w:val="0"/>
      <w:marTop w:val="0"/>
      <w:marBottom w:val="0"/>
      <w:divBdr>
        <w:top w:val="none" w:sz="0" w:space="0" w:color="auto"/>
        <w:left w:val="none" w:sz="0" w:space="0" w:color="auto"/>
        <w:bottom w:val="none" w:sz="0" w:space="0" w:color="auto"/>
        <w:right w:val="none" w:sz="0" w:space="0" w:color="auto"/>
      </w:divBdr>
    </w:div>
    <w:div w:id="296834086">
      <w:bodyDiv w:val="1"/>
      <w:marLeft w:val="0"/>
      <w:marRight w:val="0"/>
      <w:marTop w:val="0"/>
      <w:marBottom w:val="0"/>
      <w:divBdr>
        <w:top w:val="none" w:sz="0" w:space="0" w:color="auto"/>
        <w:left w:val="none" w:sz="0" w:space="0" w:color="auto"/>
        <w:bottom w:val="none" w:sz="0" w:space="0" w:color="auto"/>
        <w:right w:val="none" w:sz="0" w:space="0" w:color="auto"/>
      </w:divBdr>
      <w:divsChild>
        <w:div w:id="665985253">
          <w:marLeft w:val="0"/>
          <w:marRight w:val="0"/>
          <w:marTop w:val="0"/>
          <w:marBottom w:val="0"/>
          <w:divBdr>
            <w:top w:val="none" w:sz="0" w:space="0" w:color="auto"/>
            <w:left w:val="none" w:sz="0" w:space="0" w:color="auto"/>
            <w:bottom w:val="none" w:sz="0" w:space="0" w:color="auto"/>
            <w:right w:val="none" w:sz="0" w:space="0" w:color="auto"/>
          </w:divBdr>
          <w:divsChild>
            <w:div w:id="1775008671">
              <w:marLeft w:val="0"/>
              <w:marRight w:val="0"/>
              <w:marTop w:val="0"/>
              <w:marBottom w:val="0"/>
              <w:divBdr>
                <w:top w:val="none" w:sz="0" w:space="0" w:color="auto"/>
                <w:left w:val="none" w:sz="0" w:space="0" w:color="auto"/>
                <w:bottom w:val="none" w:sz="0" w:space="0" w:color="auto"/>
                <w:right w:val="none" w:sz="0" w:space="0" w:color="auto"/>
              </w:divBdr>
              <w:divsChild>
                <w:div w:id="1186939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7822188">
      <w:bodyDiv w:val="1"/>
      <w:marLeft w:val="0"/>
      <w:marRight w:val="0"/>
      <w:marTop w:val="0"/>
      <w:marBottom w:val="0"/>
      <w:divBdr>
        <w:top w:val="none" w:sz="0" w:space="0" w:color="auto"/>
        <w:left w:val="none" w:sz="0" w:space="0" w:color="auto"/>
        <w:bottom w:val="none" w:sz="0" w:space="0" w:color="auto"/>
        <w:right w:val="none" w:sz="0" w:space="0" w:color="auto"/>
      </w:divBdr>
    </w:div>
    <w:div w:id="428090777">
      <w:bodyDiv w:val="1"/>
      <w:marLeft w:val="0"/>
      <w:marRight w:val="0"/>
      <w:marTop w:val="0"/>
      <w:marBottom w:val="0"/>
      <w:divBdr>
        <w:top w:val="none" w:sz="0" w:space="0" w:color="auto"/>
        <w:left w:val="none" w:sz="0" w:space="0" w:color="auto"/>
        <w:bottom w:val="none" w:sz="0" w:space="0" w:color="auto"/>
        <w:right w:val="none" w:sz="0" w:space="0" w:color="auto"/>
      </w:divBdr>
    </w:div>
    <w:div w:id="452788703">
      <w:bodyDiv w:val="1"/>
      <w:marLeft w:val="0"/>
      <w:marRight w:val="0"/>
      <w:marTop w:val="0"/>
      <w:marBottom w:val="0"/>
      <w:divBdr>
        <w:top w:val="none" w:sz="0" w:space="0" w:color="auto"/>
        <w:left w:val="none" w:sz="0" w:space="0" w:color="auto"/>
        <w:bottom w:val="none" w:sz="0" w:space="0" w:color="auto"/>
        <w:right w:val="none" w:sz="0" w:space="0" w:color="auto"/>
      </w:divBdr>
    </w:div>
    <w:div w:id="470443998">
      <w:bodyDiv w:val="1"/>
      <w:marLeft w:val="0"/>
      <w:marRight w:val="0"/>
      <w:marTop w:val="0"/>
      <w:marBottom w:val="0"/>
      <w:divBdr>
        <w:top w:val="none" w:sz="0" w:space="0" w:color="auto"/>
        <w:left w:val="none" w:sz="0" w:space="0" w:color="auto"/>
        <w:bottom w:val="none" w:sz="0" w:space="0" w:color="auto"/>
        <w:right w:val="none" w:sz="0" w:space="0" w:color="auto"/>
      </w:divBdr>
    </w:div>
    <w:div w:id="488597018">
      <w:bodyDiv w:val="1"/>
      <w:marLeft w:val="0"/>
      <w:marRight w:val="0"/>
      <w:marTop w:val="0"/>
      <w:marBottom w:val="0"/>
      <w:divBdr>
        <w:top w:val="none" w:sz="0" w:space="0" w:color="auto"/>
        <w:left w:val="none" w:sz="0" w:space="0" w:color="auto"/>
        <w:bottom w:val="none" w:sz="0" w:space="0" w:color="auto"/>
        <w:right w:val="none" w:sz="0" w:space="0" w:color="auto"/>
      </w:divBdr>
      <w:divsChild>
        <w:div w:id="2033874316">
          <w:marLeft w:val="0"/>
          <w:marRight w:val="0"/>
          <w:marTop w:val="0"/>
          <w:marBottom w:val="0"/>
          <w:divBdr>
            <w:top w:val="none" w:sz="0" w:space="0" w:color="auto"/>
            <w:left w:val="none" w:sz="0" w:space="0" w:color="auto"/>
            <w:bottom w:val="none" w:sz="0" w:space="0" w:color="auto"/>
            <w:right w:val="none" w:sz="0" w:space="0" w:color="auto"/>
          </w:divBdr>
          <w:divsChild>
            <w:div w:id="1512258310">
              <w:marLeft w:val="0"/>
              <w:marRight w:val="0"/>
              <w:marTop w:val="0"/>
              <w:marBottom w:val="0"/>
              <w:divBdr>
                <w:top w:val="none" w:sz="0" w:space="0" w:color="auto"/>
                <w:left w:val="none" w:sz="0" w:space="0" w:color="auto"/>
                <w:bottom w:val="none" w:sz="0" w:space="0" w:color="auto"/>
                <w:right w:val="none" w:sz="0" w:space="0" w:color="auto"/>
              </w:divBdr>
              <w:divsChild>
                <w:div w:id="14051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58244">
      <w:bodyDiv w:val="1"/>
      <w:marLeft w:val="0"/>
      <w:marRight w:val="0"/>
      <w:marTop w:val="0"/>
      <w:marBottom w:val="0"/>
      <w:divBdr>
        <w:top w:val="none" w:sz="0" w:space="0" w:color="auto"/>
        <w:left w:val="none" w:sz="0" w:space="0" w:color="auto"/>
        <w:bottom w:val="none" w:sz="0" w:space="0" w:color="auto"/>
        <w:right w:val="none" w:sz="0" w:space="0" w:color="auto"/>
      </w:divBdr>
      <w:divsChild>
        <w:div w:id="1222056609">
          <w:marLeft w:val="0"/>
          <w:marRight w:val="0"/>
          <w:marTop w:val="0"/>
          <w:marBottom w:val="0"/>
          <w:divBdr>
            <w:top w:val="none" w:sz="0" w:space="0" w:color="auto"/>
            <w:left w:val="none" w:sz="0" w:space="0" w:color="auto"/>
            <w:bottom w:val="none" w:sz="0" w:space="0" w:color="auto"/>
            <w:right w:val="none" w:sz="0" w:space="0" w:color="auto"/>
          </w:divBdr>
          <w:divsChild>
            <w:div w:id="1796023537">
              <w:marLeft w:val="0"/>
              <w:marRight w:val="0"/>
              <w:marTop w:val="0"/>
              <w:marBottom w:val="0"/>
              <w:divBdr>
                <w:top w:val="none" w:sz="0" w:space="0" w:color="auto"/>
                <w:left w:val="none" w:sz="0" w:space="0" w:color="auto"/>
                <w:bottom w:val="none" w:sz="0" w:space="0" w:color="auto"/>
                <w:right w:val="none" w:sz="0" w:space="0" w:color="auto"/>
              </w:divBdr>
              <w:divsChild>
                <w:div w:id="209643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467286">
      <w:bodyDiv w:val="1"/>
      <w:marLeft w:val="0"/>
      <w:marRight w:val="0"/>
      <w:marTop w:val="0"/>
      <w:marBottom w:val="0"/>
      <w:divBdr>
        <w:top w:val="none" w:sz="0" w:space="0" w:color="auto"/>
        <w:left w:val="none" w:sz="0" w:space="0" w:color="auto"/>
        <w:bottom w:val="none" w:sz="0" w:space="0" w:color="auto"/>
        <w:right w:val="none" w:sz="0" w:space="0" w:color="auto"/>
      </w:divBdr>
      <w:divsChild>
        <w:div w:id="1045910888">
          <w:marLeft w:val="0"/>
          <w:marRight w:val="0"/>
          <w:marTop w:val="0"/>
          <w:marBottom w:val="0"/>
          <w:divBdr>
            <w:top w:val="none" w:sz="0" w:space="0" w:color="auto"/>
            <w:left w:val="none" w:sz="0" w:space="0" w:color="auto"/>
            <w:bottom w:val="none" w:sz="0" w:space="0" w:color="auto"/>
            <w:right w:val="none" w:sz="0" w:space="0" w:color="auto"/>
          </w:divBdr>
          <w:divsChild>
            <w:div w:id="1212960692">
              <w:marLeft w:val="0"/>
              <w:marRight w:val="0"/>
              <w:marTop w:val="0"/>
              <w:marBottom w:val="0"/>
              <w:divBdr>
                <w:top w:val="none" w:sz="0" w:space="0" w:color="auto"/>
                <w:left w:val="none" w:sz="0" w:space="0" w:color="auto"/>
                <w:bottom w:val="none" w:sz="0" w:space="0" w:color="auto"/>
                <w:right w:val="none" w:sz="0" w:space="0" w:color="auto"/>
              </w:divBdr>
              <w:divsChild>
                <w:div w:id="113163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1331288">
      <w:bodyDiv w:val="1"/>
      <w:marLeft w:val="0"/>
      <w:marRight w:val="0"/>
      <w:marTop w:val="0"/>
      <w:marBottom w:val="0"/>
      <w:divBdr>
        <w:top w:val="none" w:sz="0" w:space="0" w:color="auto"/>
        <w:left w:val="none" w:sz="0" w:space="0" w:color="auto"/>
        <w:bottom w:val="none" w:sz="0" w:space="0" w:color="auto"/>
        <w:right w:val="none" w:sz="0" w:space="0" w:color="auto"/>
      </w:divBdr>
    </w:div>
    <w:div w:id="708650840">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789209021">
      <w:bodyDiv w:val="1"/>
      <w:marLeft w:val="0"/>
      <w:marRight w:val="0"/>
      <w:marTop w:val="0"/>
      <w:marBottom w:val="0"/>
      <w:divBdr>
        <w:top w:val="none" w:sz="0" w:space="0" w:color="auto"/>
        <w:left w:val="none" w:sz="0" w:space="0" w:color="auto"/>
        <w:bottom w:val="none" w:sz="0" w:space="0" w:color="auto"/>
        <w:right w:val="none" w:sz="0" w:space="0" w:color="auto"/>
      </w:divBdr>
    </w:div>
    <w:div w:id="816534417">
      <w:bodyDiv w:val="1"/>
      <w:marLeft w:val="0"/>
      <w:marRight w:val="0"/>
      <w:marTop w:val="0"/>
      <w:marBottom w:val="0"/>
      <w:divBdr>
        <w:top w:val="none" w:sz="0" w:space="0" w:color="auto"/>
        <w:left w:val="none" w:sz="0" w:space="0" w:color="auto"/>
        <w:bottom w:val="none" w:sz="0" w:space="0" w:color="auto"/>
        <w:right w:val="none" w:sz="0" w:space="0" w:color="auto"/>
      </w:divBdr>
    </w:div>
    <w:div w:id="842160525">
      <w:bodyDiv w:val="1"/>
      <w:marLeft w:val="0"/>
      <w:marRight w:val="0"/>
      <w:marTop w:val="0"/>
      <w:marBottom w:val="0"/>
      <w:divBdr>
        <w:top w:val="none" w:sz="0" w:space="0" w:color="auto"/>
        <w:left w:val="none" w:sz="0" w:space="0" w:color="auto"/>
        <w:bottom w:val="none" w:sz="0" w:space="0" w:color="auto"/>
        <w:right w:val="none" w:sz="0" w:space="0" w:color="auto"/>
      </w:divBdr>
    </w:div>
    <w:div w:id="1006518219">
      <w:bodyDiv w:val="1"/>
      <w:marLeft w:val="0"/>
      <w:marRight w:val="0"/>
      <w:marTop w:val="0"/>
      <w:marBottom w:val="0"/>
      <w:divBdr>
        <w:top w:val="none" w:sz="0" w:space="0" w:color="auto"/>
        <w:left w:val="none" w:sz="0" w:space="0" w:color="auto"/>
        <w:bottom w:val="none" w:sz="0" w:space="0" w:color="auto"/>
        <w:right w:val="none" w:sz="0" w:space="0" w:color="auto"/>
      </w:divBdr>
    </w:div>
    <w:div w:id="1090930002">
      <w:bodyDiv w:val="1"/>
      <w:marLeft w:val="0"/>
      <w:marRight w:val="0"/>
      <w:marTop w:val="0"/>
      <w:marBottom w:val="0"/>
      <w:divBdr>
        <w:top w:val="none" w:sz="0" w:space="0" w:color="auto"/>
        <w:left w:val="none" w:sz="0" w:space="0" w:color="auto"/>
        <w:bottom w:val="none" w:sz="0" w:space="0" w:color="auto"/>
        <w:right w:val="none" w:sz="0" w:space="0" w:color="auto"/>
      </w:divBdr>
    </w:div>
    <w:div w:id="1118719632">
      <w:bodyDiv w:val="1"/>
      <w:marLeft w:val="0"/>
      <w:marRight w:val="0"/>
      <w:marTop w:val="0"/>
      <w:marBottom w:val="0"/>
      <w:divBdr>
        <w:top w:val="none" w:sz="0" w:space="0" w:color="auto"/>
        <w:left w:val="none" w:sz="0" w:space="0" w:color="auto"/>
        <w:bottom w:val="none" w:sz="0" w:space="0" w:color="auto"/>
        <w:right w:val="none" w:sz="0" w:space="0" w:color="auto"/>
      </w:divBdr>
    </w:div>
    <w:div w:id="1128282805">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84386488">
      <w:bodyDiv w:val="1"/>
      <w:marLeft w:val="0"/>
      <w:marRight w:val="0"/>
      <w:marTop w:val="0"/>
      <w:marBottom w:val="0"/>
      <w:divBdr>
        <w:top w:val="none" w:sz="0" w:space="0" w:color="auto"/>
        <w:left w:val="none" w:sz="0" w:space="0" w:color="auto"/>
        <w:bottom w:val="none" w:sz="0" w:space="0" w:color="auto"/>
        <w:right w:val="none" w:sz="0" w:space="0" w:color="auto"/>
      </w:divBdr>
    </w:div>
    <w:div w:id="1306665112">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18192050">
      <w:bodyDiv w:val="1"/>
      <w:marLeft w:val="0"/>
      <w:marRight w:val="0"/>
      <w:marTop w:val="0"/>
      <w:marBottom w:val="0"/>
      <w:divBdr>
        <w:top w:val="none" w:sz="0" w:space="0" w:color="auto"/>
        <w:left w:val="none" w:sz="0" w:space="0" w:color="auto"/>
        <w:bottom w:val="none" w:sz="0" w:space="0" w:color="auto"/>
        <w:right w:val="none" w:sz="0" w:space="0" w:color="auto"/>
      </w:divBdr>
    </w:div>
    <w:div w:id="1333874409">
      <w:bodyDiv w:val="1"/>
      <w:marLeft w:val="0"/>
      <w:marRight w:val="0"/>
      <w:marTop w:val="0"/>
      <w:marBottom w:val="0"/>
      <w:divBdr>
        <w:top w:val="none" w:sz="0" w:space="0" w:color="auto"/>
        <w:left w:val="none" w:sz="0" w:space="0" w:color="auto"/>
        <w:bottom w:val="none" w:sz="0" w:space="0" w:color="auto"/>
        <w:right w:val="none" w:sz="0" w:space="0" w:color="auto"/>
      </w:divBdr>
      <w:divsChild>
        <w:div w:id="829564496">
          <w:marLeft w:val="0"/>
          <w:marRight w:val="0"/>
          <w:marTop w:val="0"/>
          <w:marBottom w:val="150"/>
          <w:divBdr>
            <w:top w:val="none" w:sz="0" w:space="0" w:color="auto"/>
            <w:left w:val="none" w:sz="0" w:space="0" w:color="auto"/>
            <w:bottom w:val="none" w:sz="0" w:space="0" w:color="auto"/>
            <w:right w:val="none" w:sz="0" w:space="0" w:color="auto"/>
          </w:divBdr>
        </w:div>
      </w:divsChild>
    </w:div>
    <w:div w:id="1375077239">
      <w:bodyDiv w:val="1"/>
      <w:marLeft w:val="0"/>
      <w:marRight w:val="0"/>
      <w:marTop w:val="0"/>
      <w:marBottom w:val="0"/>
      <w:divBdr>
        <w:top w:val="none" w:sz="0" w:space="0" w:color="auto"/>
        <w:left w:val="none" w:sz="0" w:space="0" w:color="auto"/>
        <w:bottom w:val="none" w:sz="0" w:space="0" w:color="auto"/>
        <w:right w:val="none" w:sz="0" w:space="0" w:color="auto"/>
      </w:divBdr>
      <w:divsChild>
        <w:div w:id="632444269">
          <w:marLeft w:val="0"/>
          <w:marRight w:val="0"/>
          <w:marTop w:val="0"/>
          <w:marBottom w:val="0"/>
          <w:divBdr>
            <w:top w:val="none" w:sz="0" w:space="0" w:color="auto"/>
            <w:left w:val="none" w:sz="0" w:space="0" w:color="auto"/>
            <w:bottom w:val="none" w:sz="0" w:space="0" w:color="auto"/>
            <w:right w:val="none" w:sz="0" w:space="0" w:color="auto"/>
          </w:divBdr>
          <w:divsChild>
            <w:div w:id="262230102">
              <w:marLeft w:val="0"/>
              <w:marRight w:val="0"/>
              <w:marTop w:val="0"/>
              <w:marBottom w:val="0"/>
              <w:divBdr>
                <w:top w:val="none" w:sz="0" w:space="0" w:color="auto"/>
                <w:left w:val="none" w:sz="0" w:space="0" w:color="auto"/>
                <w:bottom w:val="none" w:sz="0" w:space="0" w:color="auto"/>
                <w:right w:val="none" w:sz="0" w:space="0" w:color="auto"/>
              </w:divBdr>
              <w:divsChild>
                <w:div w:id="720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562545">
      <w:bodyDiv w:val="1"/>
      <w:marLeft w:val="0"/>
      <w:marRight w:val="0"/>
      <w:marTop w:val="0"/>
      <w:marBottom w:val="0"/>
      <w:divBdr>
        <w:top w:val="none" w:sz="0" w:space="0" w:color="auto"/>
        <w:left w:val="none" w:sz="0" w:space="0" w:color="auto"/>
        <w:bottom w:val="none" w:sz="0" w:space="0" w:color="auto"/>
        <w:right w:val="none" w:sz="0" w:space="0" w:color="auto"/>
      </w:divBdr>
    </w:div>
    <w:div w:id="1502622883">
      <w:bodyDiv w:val="1"/>
      <w:marLeft w:val="0"/>
      <w:marRight w:val="0"/>
      <w:marTop w:val="0"/>
      <w:marBottom w:val="0"/>
      <w:divBdr>
        <w:top w:val="none" w:sz="0" w:space="0" w:color="auto"/>
        <w:left w:val="none" w:sz="0" w:space="0" w:color="auto"/>
        <w:bottom w:val="none" w:sz="0" w:space="0" w:color="auto"/>
        <w:right w:val="none" w:sz="0" w:space="0" w:color="auto"/>
      </w:divBdr>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772361076">
      <w:bodyDiv w:val="1"/>
      <w:marLeft w:val="0"/>
      <w:marRight w:val="0"/>
      <w:marTop w:val="0"/>
      <w:marBottom w:val="0"/>
      <w:divBdr>
        <w:top w:val="none" w:sz="0" w:space="0" w:color="auto"/>
        <w:left w:val="none" w:sz="0" w:space="0" w:color="auto"/>
        <w:bottom w:val="none" w:sz="0" w:space="0" w:color="auto"/>
        <w:right w:val="none" w:sz="0" w:space="0" w:color="auto"/>
      </w:divBdr>
      <w:divsChild>
        <w:div w:id="1847596703">
          <w:marLeft w:val="0"/>
          <w:marRight w:val="0"/>
          <w:marTop w:val="0"/>
          <w:marBottom w:val="0"/>
          <w:divBdr>
            <w:top w:val="none" w:sz="0" w:space="0" w:color="auto"/>
            <w:left w:val="none" w:sz="0" w:space="0" w:color="auto"/>
            <w:bottom w:val="none" w:sz="0" w:space="0" w:color="auto"/>
            <w:right w:val="none" w:sz="0" w:space="0" w:color="auto"/>
          </w:divBdr>
          <w:divsChild>
            <w:div w:id="1273437899">
              <w:marLeft w:val="0"/>
              <w:marRight w:val="0"/>
              <w:marTop w:val="0"/>
              <w:marBottom w:val="0"/>
              <w:divBdr>
                <w:top w:val="none" w:sz="0" w:space="0" w:color="auto"/>
                <w:left w:val="none" w:sz="0" w:space="0" w:color="auto"/>
                <w:bottom w:val="none" w:sz="0" w:space="0" w:color="auto"/>
                <w:right w:val="none" w:sz="0" w:space="0" w:color="auto"/>
              </w:divBdr>
              <w:divsChild>
                <w:div w:id="205418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 w:id="1907374708">
      <w:bodyDiv w:val="1"/>
      <w:marLeft w:val="0"/>
      <w:marRight w:val="0"/>
      <w:marTop w:val="0"/>
      <w:marBottom w:val="0"/>
      <w:divBdr>
        <w:top w:val="none" w:sz="0" w:space="0" w:color="auto"/>
        <w:left w:val="none" w:sz="0" w:space="0" w:color="auto"/>
        <w:bottom w:val="none" w:sz="0" w:space="0" w:color="auto"/>
        <w:right w:val="none" w:sz="0" w:space="0" w:color="auto"/>
      </w:divBdr>
    </w:div>
    <w:div w:id="1996496031">
      <w:bodyDiv w:val="1"/>
      <w:marLeft w:val="0"/>
      <w:marRight w:val="0"/>
      <w:marTop w:val="0"/>
      <w:marBottom w:val="0"/>
      <w:divBdr>
        <w:top w:val="none" w:sz="0" w:space="0" w:color="auto"/>
        <w:left w:val="none" w:sz="0" w:space="0" w:color="auto"/>
        <w:bottom w:val="none" w:sz="0" w:space="0" w:color="auto"/>
        <w:right w:val="none" w:sz="0" w:space="0" w:color="auto"/>
      </w:divBdr>
      <w:divsChild>
        <w:div w:id="361445440">
          <w:marLeft w:val="0"/>
          <w:marRight w:val="0"/>
          <w:marTop w:val="0"/>
          <w:marBottom w:val="0"/>
          <w:divBdr>
            <w:top w:val="none" w:sz="0" w:space="0" w:color="auto"/>
            <w:left w:val="none" w:sz="0" w:space="0" w:color="auto"/>
            <w:bottom w:val="none" w:sz="0" w:space="0" w:color="auto"/>
            <w:right w:val="none" w:sz="0" w:space="0" w:color="auto"/>
          </w:divBdr>
          <w:divsChild>
            <w:div w:id="506140901">
              <w:marLeft w:val="0"/>
              <w:marRight w:val="0"/>
              <w:marTop w:val="0"/>
              <w:marBottom w:val="0"/>
              <w:divBdr>
                <w:top w:val="none" w:sz="0" w:space="0" w:color="auto"/>
                <w:left w:val="none" w:sz="0" w:space="0" w:color="auto"/>
                <w:bottom w:val="none" w:sz="0" w:space="0" w:color="auto"/>
                <w:right w:val="none" w:sz="0" w:space="0" w:color="auto"/>
              </w:divBdr>
              <w:divsChild>
                <w:div w:id="52252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428247">
      <w:bodyDiv w:val="1"/>
      <w:marLeft w:val="0"/>
      <w:marRight w:val="0"/>
      <w:marTop w:val="0"/>
      <w:marBottom w:val="0"/>
      <w:divBdr>
        <w:top w:val="none" w:sz="0" w:space="0" w:color="auto"/>
        <w:left w:val="none" w:sz="0" w:space="0" w:color="auto"/>
        <w:bottom w:val="none" w:sz="0" w:space="0" w:color="auto"/>
        <w:right w:val="none" w:sz="0" w:space="0" w:color="auto"/>
      </w:divBdr>
      <w:divsChild>
        <w:div w:id="1046566084">
          <w:marLeft w:val="0"/>
          <w:marRight w:val="0"/>
          <w:marTop w:val="0"/>
          <w:marBottom w:val="0"/>
          <w:divBdr>
            <w:top w:val="none" w:sz="0" w:space="0" w:color="auto"/>
            <w:left w:val="none" w:sz="0" w:space="0" w:color="auto"/>
            <w:bottom w:val="none" w:sz="0" w:space="0" w:color="auto"/>
            <w:right w:val="none" w:sz="0" w:space="0" w:color="auto"/>
          </w:divBdr>
          <w:divsChild>
            <w:div w:id="1107193909">
              <w:marLeft w:val="0"/>
              <w:marRight w:val="0"/>
              <w:marTop w:val="0"/>
              <w:marBottom w:val="0"/>
              <w:divBdr>
                <w:top w:val="none" w:sz="0" w:space="0" w:color="auto"/>
                <w:left w:val="none" w:sz="0" w:space="0" w:color="auto"/>
                <w:bottom w:val="none" w:sz="0" w:space="0" w:color="auto"/>
                <w:right w:val="none" w:sz="0" w:space="0" w:color="auto"/>
              </w:divBdr>
              <w:divsChild>
                <w:div w:id="130974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001467">
      <w:bodyDiv w:val="1"/>
      <w:marLeft w:val="0"/>
      <w:marRight w:val="0"/>
      <w:marTop w:val="0"/>
      <w:marBottom w:val="0"/>
      <w:divBdr>
        <w:top w:val="none" w:sz="0" w:space="0" w:color="auto"/>
        <w:left w:val="none" w:sz="0" w:space="0" w:color="auto"/>
        <w:bottom w:val="none" w:sz="0" w:space="0" w:color="auto"/>
        <w:right w:val="none" w:sz="0" w:space="0" w:color="auto"/>
      </w:divBdr>
    </w:div>
    <w:div w:id="212167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320</Words>
  <Characters>2016</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2018-01-05T14:08:00Z</cp:lastPrinted>
  <dcterms:created xsi:type="dcterms:W3CDTF">2024-10-28T13:26:00Z</dcterms:created>
  <dcterms:modified xsi:type="dcterms:W3CDTF">2024-10-28T13:26:00Z</dcterms:modified>
</cp:coreProperties>
</file>